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6D68" w:rsidRPr="00506D68" w:rsidRDefault="00506D68" w:rsidP="00506D68">
      <w:pPr>
        <w:bidi/>
        <w:jc w:val="center"/>
        <w:rPr>
          <w:rFonts w:asciiTheme="majorBidi" w:hAnsiTheme="majorBidi" w:cstheme="majorBidi"/>
          <w:sz w:val="28"/>
          <w:szCs w:val="28"/>
          <w:rtl/>
        </w:rPr>
      </w:pPr>
      <w:r w:rsidRPr="00506D68">
        <w:rPr>
          <w:rFonts w:asciiTheme="majorBidi" w:hAnsiTheme="majorBidi" w:cstheme="majorBidi"/>
          <w:sz w:val="28"/>
          <w:szCs w:val="28"/>
          <w:rtl/>
        </w:rPr>
        <w:t>معهد الولايات المتحدة للسلام</w:t>
      </w:r>
    </w:p>
    <w:p w:rsidR="00506D68" w:rsidRPr="00506D68" w:rsidRDefault="00506D68" w:rsidP="00506D68">
      <w:pPr>
        <w:bidi/>
        <w:jc w:val="center"/>
        <w:rPr>
          <w:rFonts w:asciiTheme="majorBidi" w:hAnsiTheme="majorBidi" w:cstheme="majorBidi"/>
          <w:sz w:val="28"/>
          <w:szCs w:val="28"/>
          <w:rtl/>
        </w:rPr>
      </w:pPr>
      <w:r w:rsidRPr="00506D68">
        <w:rPr>
          <w:rFonts w:asciiTheme="majorBidi" w:hAnsiTheme="majorBidi" w:cstheme="majorBidi"/>
          <w:sz w:val="28"/>
          <w:szCs w:val="28"/>
          <w:rtl/>
        </w:rPr>
        <w:t>مركز الشرق الاوسط وافريقيا</w:t>
      </w:r>
    </w:p>
    <w:p w:rsidR="00506D68" w:rsidRPr="00506D68" w:rsidRDefault="00506D68" w:rsidP="00506D68">
      <w:pPr>
        <w:bidi/>
        <w:jc w:val="center"/>
        <w:rPr>
          <w:rFonts w:asciiTheme="majorBidi" w:hAnsiTheme="majorBidi" w:cstheme="majorBidi"/>
          <w:sz w:val="28"/>
          <w:szCs w:val="28"/>
        </w:rPr>
      </w:pPr>
      <w:r w:rsidRPr="00506D68">
        <w:rPr>
          <w:rFonts w:asciiTheme="majorBidi" w:hAnsiTheme="majorBidi" w:cstheme="majorBidi"/>
          <w:sz w:val="28"/>
          <w:szCs w:val="28"/>
          <w:rtl/>
        </w:rPr>
        <w:t xml:space="preserve"> برنامج مسابقة المنح لعام 2017</w:t>
      </w:r>
    </w:p>
    <w:p w:rsidR="00506D68" w:rsidRPr="00506D68" w:rsidRDefault="00506D68" w:rsidP="00506D68">
      <w:pPr>
        <w:bidi/>
        <w:jc w:val="center"/>
        <w:rPr>
          <w:rFonts w:asciiTheme="majorBidi" w:hAnsiTheme="majorBidi" w:cstheme="majorBidi"/>
          <w:sz w:val="28"/>
          <w:szCs w:val="28"/>
        </w:rPr>
      </w:pPr>
      <w:r w:rsidRPr="00506D68">
        <w:rPr>
          <w:rFonts w:asciiTheme="majorBidi" w:hAnsiTheme="majorBidi" w:cstheme="majorBidi"/>
          <w:sz w:val="28"/>
          <w:szCs w:val="28"/>
          <w:rtl/>
        </w:rPr>
        <w:t>طلب تقديم مقترحات المشاريع حول</w:t>
      </w:r>
    </w:p>
    <w:p w:rsidR="00506D68" w:rsidRPr="00506D68" w:rsidRDefault="00506D68" w:rsidP="00506D68">
      <w:pPr>
        <w:bidi/>
        <w:jc w:val="center"/>
        <w:rPr>
          <w:rFonts w:asciiTheme="majorBidi" w:hAnsiTheme="majorBidi" w:cstheme="majorBidi"/>
          <w:sz w:val="28"/>
          <w:szCs w:val="28"/>
        </w:rPr>
      </w:pPr>
      <w:r w:rsidRPr="00506D68">
        <w:rPr>
          <w:rFonts w:asciiTheme="majorBidi" w:hAnsiTheme="majorBidi" w:cstheme="majorBidi"/>
          <w:sz w:val="28"/>
          <w:szCs w:val="28"/>
        </w:rPr>
        <w:t>"</w:t>
      </w:r>
      <w:r w:rsidRPr="00506D68">
        <w:rPr>
          <w:rFonts w:asciiTheme="majorBidi" w:hAnsiTheme="majorBidi" w:cstheme="majorBidi"/>
          <w:sz w:val="28"/>
          <w:szCs w:val="28"/>
          <w:rtl/>
        </w:rPr>
        <w:t>تعزيز مبادرات التماسك الاجتماعي في اليمن</w:t>
      </w:r>
      <w:r w:rsidRPr="00506D68">
        <w:rPr>
          <w:rFonts w:asciiTheme="majorBidi" w:hAnsiTheme="majorBidi" w:cstheme="majorBidi"/>
          <w:sz w:val="28"/>
          <w:szCs w:val="28"/>
        </w:rPr>
        <w:t>"</w:t>
      </w:r>
    </w:p>
    <w:p w:rsidR="00506D68" w:rsidRPr="00506D68" w:rsidRDefault="00506D68" w:rsidP="00506D68">
      <w:pPr>
        <w:bidi/>
        <w:rPr>
          <w:rFonts w:asciiTheme="majorBidi" w:hAnsiTheme="majorBidi" w:cstheme="majorBidi"/>
          <w:b/>
          <w:bCs/>
          <w:sz w:val="28"/>
          <w:szCs w:val="28"/>
        </w:rPr>
      </w:pPr>
      <w:r w:rsidRPr="00506D68">
        <w:rPr>
          <w:rFonts w:asciiTheme="majorBidi" w:hAnsiTheme="majorBidi" w:cstheme="majorBidi"/>
          <w:b/>
          <w:bCs/>
          <w:sz w:val="28"/>
          <w:szCs w:val="28"/>
          <w:rtl/>
        </w:rPr>
        <w:t>مقدمة وخلفية عن المسابقة:</w:t>
      </w:r>
    </w:p>
    <w:p w:rsidR="00506D68" w:rsidRPr="00506D68" w:rsidRDefault="00506D68" w:rsidP="00167D43">
      <w:pPr>
        <w:bidi/>
        <w:rPr>
          <w:rFonts w:asciiTheme="majorBidi" w:hAnsiTheme="majorBidi" w:cstheme="majorBidi"/>
          <w:sz w:val="28"/>
          <w:szCs w:val="28"/>
        </w:rPr>
      </w:pPr>
      <w:r w:rsidRPr="00506D68">
        <w:rPr>
          <w:rFonts w:asciiTheme="majorBidi" w:hAnsiTheme="majorBidi" w:cstheme="majorBidi"/>
          <w:sz w:val="28"/>
          <w:szCs w:val="28"/>
          <w:rtl/>
        </w:rPr>
        <w:t>يعتبر اليمن واحدا من أكثر الدول الهشة في منطقة الشرق الأوسط، فقد دمّر الاقتصاد اليمني والبنية التحتية بسبب الحرب بين قوات الحكومة المعترف بها دوليا، والمتحالفين مع حركة الحوثيين والرئيس السابق علي عبد الله صالح</w:t>
      </w:r>
      <w:r w:rsidRPr="00506D68">
        <w:rPr>
          <w:rFonts w:asciiTheme="majorBidi" w:hAnsiTheme="majorBidi" w:cstheme="majorBidi"/>
          <w:sz w:val="28"/>
          <w:szCs w:val="28"/>
          <w:rtl/>
          <w:lang w:bidi="ar-IQ"/>
        </w:rPr>
        <w:t>، حيث قتل</w:t>
      </w:r>
      <w:r w:rsidRPr="00506D68">
        <w:rPr>
          <w:rFonts w:asciiTheme="majorBidi" w:hAnsiTheme="majorBidi" w:cstheme="majorBidi"/>
          <w:sz w:val="28"/>
          <w:szCs w:val="28"/>
          <w:rtl/>
        </w:rPr>
        <w:t xml:space="preserve"> أكثر من 6800 شخص وأصيب قرابة 35,000 شخص منذ بداية </w:t>
      </w:r>
      <w:r w:rsidR="00167D43">
        <w:rPr>
          <w:rFonts w:asciiTheme="majorBidi" w:hAnsiTheme="majorBidi" w:cstheme="majorBidi" w:hint="cs"/>
          <w:sz w:val="28"/>
          <w:szCs w:val="28"/>
          <w:rtl/>
          <w:lang w:bidi="ar-IQ"/>
        </w:rPr>
        <w:t>النزاع</w:t>
      </w:r>
      <w:r w:rsidRPr="00506D68">
        <w:rPr>
          <w:rFonts w:asciiTheme="majorBidi" w:hAnsiTheme="majorBidi" w:cstheme="majorBidi"/>
          <w:sz w:val="28"/>
          <w:szCs w:val="28"/>
          <w:rtl/>
        </w:rPr>
        <w:t>. وأدى النزاع الى نشوب أزمة إنسانية واسعة النطاق، وترك 80٪ من السكان في حاجة ماسة إلى المساعدات وحوالي ثلاثة ملايين نازح داخل البلاد. وعلى الرغم من وساطة الامم المتحدة لوقف القتال بين الأطراف المتحاربة، لا يزال القتال مستمرا دون ان يحرز اي من الجانبين نصر عسكري حاسم. وفي الوقت نفسه، تقوم بعض المجموعات المسلحة التابعة لتنظيم القاعدة في شبه الجزيرة العربية وتلك المنافسة لها من اتباع بما يسمى بالدولة الإسلامية (داعش)</w:t>
      </w:r>
      <w:r w:rsidRPr="00506D68">
        <w:rPr>
          <w:rFonts w:asciiTheme="majorBidi" w:hAnsiTheme="majorBidi" w:cstheme="majorBidi"/>
          <w:sz w:val="28"/>
          <w:szCs w:val="28"/>
        </w:rPr>
        <w:t xml:space="preserve"> </w:t>
      </w:r>
      <w:r w:rsidRPr="00506D68">
        <w:rPr>
          <w:rFonts w:asciiTheme="majorBidi" w:hAnsiTheme="majorBidi" w:cstheme="majorBidi"/>
          <w:sz w:val="28"/>
          <w:szCs w:val="28"/>
          <w:rtl/>
        </w:rPr>
        <w:t>بالاستفادة من الفوضى عن طريق الاستيلاء على الأراضي في الجزء الجنوبي من البلاد وشن هجمات متكررة ضد المدن التي تسيطر عليها الحكومة</w:t>
      </w:r>
      <w:r w:rsidRPr="00506D68">
        <w:rPr>
          <w:rFonts w:asciiTheme="majorBidi" w:hAnsiTheme="majorBidi" w:cstheme="majorBidi"/>
          <w:sz w:val="28"/>
          <w:szCs w:val="28"/>
        </w:rPr>
        <w:t xml:space="preserve"> .</w:t>
      </w:r>
    </w:p>
    <w:p w:rsidR="00506D68" w:rsidRPr="00506D68" w:rsidRDefault="00506D68" w:rsidP="00506D68">
      <w:pPr>
        <w:bidi/>
        <w:rPr>
          <w:rFonts w:asciiTheme="majorBidi" w:hAnsiTheme="majorBidi" w:cstheme="majorBidi"/>
          <w:sz w:val="28"/>
          <w:szCs w:val="28"/>
          <w:rtl/>
        </w:rPr>
      </w:pPr>
    </w:p>
    <w:p w:rsidR="00506D68" w:rsidRPr="00506D68" w:rsidRDefault="00506D68" w:rsidP="00506D68">
      <w:pPr>
        <w:bidi/>
        <w:rPr>
          <w:rFonts w:asciiTheme="majorBidi" w:hAnsiTheme="majorBidi" w:cstheme="majorBidi"/>
          <w:sz w:val="28"/>
          <w:szCs w:val="28"/>
        </w:rPr>
      </w:pPr>
      <w:r w:rsidRPr="00506D68">
        <w:rPr>
          <w:rFonts w:asciiTheme="majorBidi" w:hAnsiTheme="majorBidi" w:cstheme="majorBidi"/>
          <w:sz w:val="28"/>
          <w:szCs w:val="28"/>
          <w:rtl/>
        </w:rPr>
        <w:t>وفي الوقت الذي يكثر فيه الاختلاف حول الشكل المحتمل للدولة اليمنية القادمة – سواء ان كانت دولة موحدة ذات حكومة مركزية أو أتحاد لاقاليم تتمتع بحكم شبه ذاتي - فهناك حاجة ماسة لتعزيز النسيج الاجتماعي للمجتمعات المحلية في مواجهة استمرار العنف. فكلما طال أمد القتال، كلما زاد خطر الجماعات المتطرفة مثل القاعدة في شبه الجزيرة العربية او داعش في ترسيخ أنفسهم والاستيلاء على المزيد من الأراضي، وبهذا لا يمكن ان يتم أي اتفاق للسلام والمصالحة</w:t>
      </w:r>
      <w:r w:rsidRPr="00506D68">
        <w:rPr>
          <w:rFonts w:asciiTheme="majorBidi" w:hAnsiTheme="majorBidi" w:cstheme="majorBidi"/>
          <w:sz w:val="28"/>
          <w:szCs w:val="28"/>
        </w:rPr>
        <w:t>.</w:t>
      </w:r>
    </w:p>
    <w:p w:rsidR="00506D68" w:rsidRPr="00506D68" w:rsidRDefault="00506D68" w:rsidP="00506D68">
      <w:pPr>
        <w:bidi/>
        <w:rPr>
          <w:rFonts w:asciiTheme="majorBidi" w:hAnsiTheme="majorBidi" w:cstheme="majorBidi"/>
          <w:sz w:val="28"/>
          <w:szCs w:val="28"/>
          <w:rtl/>
        </w:rPr>
      </w:pPr>
    </w:p>
    <w:p w:rsidR="00506D68" w:rsidRPr="00506D68" w:rsidRDefault="00506D68" w:rsidP="00D52752">
      <w:pPr>
        <w:bidi/>
        <w:rPr>
          <w:rFonts w:asciiTheme="majorBidi" w:hAnsiTheme="majorBidi" w:cstheme="majorBidi"/>
          <w:sz w:val="28"/>
          <w:szCs w:val="28"/>
        </w:rPr>
      </w:pPr>
      <w:r w:rsidRPr="00506D68">
        <w:rPr>
          <w:rFonts w:asciiTheme="majorBidi" w:hAnsiTheme="majorBidi" w:cstheme="majorBidi"/>
          <w:sz w:val="28"/>
          <w:szCs w:val="28"/>
          <w:rtl/>
        </w:rPr>
        <w:t xml:space="preserve">ان منظمات المجتمع المدني في جميع انحاء اليمن ماتزال تعمل بشكل فاعل على تقديم المساعدات الإنسانية والخدمات الاجتماعية، وتقديم التقارير الاعلامية حول اعمال السلم والحرب. ومع ذلك، يمكن لمنظمات المجتمع المدني ان تلعب دورا أكبر في الحد من تأثير النزاع العنيف على السكان، وتعزيز التماسك الاجتماعي من خلال أنشطة بناء السلام الهادفة. في حين أن لا يمكنها أن يكون بديلا عن الحكومة، فبامكانها المساهمة الفعالة في تحقيق السلام والأمن والنشاطات الاخرى بشكل أفضل من الميليشيات المسلحة. حيث ان منظمات المجتمع المدني اليمني تتمتع بتاريخ حافل من أكثر من 35 عاما من المشاركة الفعالة وكذلك نشر ثقافة التطوع، ولكن النزاع العنيف الذي طال أمده بات يشكل خطرا على وجودها وديمومتها. ويمكن للمجتمع الدولي أن يستفيد من الاستثمار </w:t>
      </w:r>
      <w:r w:rsidR="00D52752">
        <w:rPr>
          <w:rFonts w:asciiTheme="majorBidi" w:hAnsiTheme="majorBidi" w:cstheme="majorBidi"/>
          <w:sz w:val="28"/>
          <w:szCs w:val="28"/>
          <w:rtl/>
        </w:rPr>
        <w:t>في المجتمع المدني اليمني ل</w:t>
      </w:r>
      <w:r w:rsidRPr="00506D68">
        <w:rPr>
          <w:rFonts w:asciiTheme="majorBidi" w:hAnsiTheme="majorBidi" w:cstheme="majorBidi"/>
          <w:sz w:val="28"/>
          <w:szCs w:val="28"/>
          <w:rtl/>
        </w:rPr>
        <w:t xml:space="preserve">إيجاد </w:t>
      </w:r>
      <w:r w:rsidR="00D52752">
        <w:rPr>
          <w:rFonts w:asciiTheme="majorBidi" w:hAnsiTheme="majorBidi" w:cstheme="majorBidi" w:hint="cs"/>
          <w:sz w:val="28"/>
          <w:szCs w:val="28"/>
          <w:rtl/>
        </w:rPr>
        <w:t xml:space="preserve">وتطوير </w:t>
      </w:r>
      <w:r w:rsidRPr="00506D68">
        <w:rPr>
          <w:rFonts w:asciiTheme="majorBidi" w:hAnsiTheme="majorBidi" w:cstheme="majorBidi"/>
          <w:sz w:val="28"/>
          <w:szCs w:val="28"/>
          <w:rtl/>
        </w:rPr>
        <w:t>حل</w:t>
      </w:r>
      <w:r w:rsidR="00D52752">
        <w:rPr>
          <w:rFonts w:asciiTheme="majorBidi" w:hAnsiTheme="majorBidi" w:cstheme="majorBidi" w:hint="cs"/>
          <w:sz w:val="28"/>
          <w:szCs w:val="28"/>
          <w:rtl/>
        </w:rPr>
        <w:t>ول</w:t>
      </w:r>
      <w:r w:rsidRPr="00506D68">
        <w:rPr>
          <w:rFonts w:asciiTheme="majorBidi" w:hAnsiTheme="majorBidi" w:cstheme="majorBidi"/>
          <w:sz w:val="28"/>
          <w:szCs w:val="28"/>
          <w:rtl/>
        </w:rPr>
        <w:t xml:space="preserve"> ناجع</w:t>
      </w:r>
      <w:r w:rsidR="00D52752">
        <w:rPr>
          <w:rFonts w:asciiTheme="majorBidi" w:hAnsiTheme="majorBidi" w:cstheme="majorBidi" w:hint="cs"/>
          <w:sz w:val="28"/>
          <w:szCs w:val="28"/>
          <w:rtl/>
        </w:rPr>
        <w:t>ة</w:t>
      </w:r>
      <w:r w:rsidRPr="00506D68">
        <w:rPr>
          <w:rFonts w:asciiTheme="majorBidi" w:hAnsiTheme="majorBidi" w:cstheme="majorBidi"/>
          <w:sz w:val="28"/>
          <w:szCs w:val="28"/>
          <w:rtl/>
        </w:rPr>
        <w:t xml:space="preserve"> للأزمة</w:t>
      </w:r>
      <w:r w:rsidRPr="00506D68">
        <w:rPr>
          <w:rFonts w:asciiTheme="majorBidi" w:hAnsiTheme="majorBidi" w:cstheme="majorBidi"/>
          <w:sz w:val="28"/>
          <w:szCs w:val="28"/>
        </w:rPr>
        <w:t>.</w:t>
      </w:r>
    </w:p>
    <w:p w:rsidR="00506D68" w:rsidRPr="00D52752" w:rsidRDefault="00506D68" w:rsidP="00506D68">
      <w:pPr>
        <w:bidi/>
        <w:rPr>
          <w:rFonts w:asciiTheme="majorBidi" w:hAnsiTheme="majorBidi" w:cstheme="majorBidi"/>
          <w:sz w:val="28"/>
          <w:szCs w:val="28"/>
        </w:rPr>
      </w:pPr>
    </w:p>
    <w:p w:rsidR="00506D68" w:rsidRPr="00506D68" w:rsidRDefault="00167D43" w:rsidP="00506D68">
      <w:pPr>
        <w:bidi/>
        <w:rPr>
          <w:rFonts w:asciiTheme="majorBidi" w:hAnsiTheme="majorBidi" w:cstheme="majorBidi"/>
          <w:b/>
          <w:bCs/>
          <w:sz w:val="28"/>
          <w:szCs w:val="28"/>
        </w:rPr>
      </w:pPr>
      <w:r>
        <w:rPr>
          <w:rFonts w:asciiTheme="majorBidi" w:hAnsiTheme="majorBidi" w:cstheme="majorBidi"/>
          <w:b/>
          <w:bCs/>
          <w:sz w:val="28"/>
          <w:szCs w:val="28"/>
          <w:rtl/>
        </w:rPr>
        <w:lastRenderedPageBreak/>
        <w:t>وصف الم</w:t>
      </w:r>
      <w:r>
        <w:rPr>
          <w:rFonts w:asciiTheme="majorBidi" w:hAnsiTheme="majorBidi" w:cstheme="majorBidi" w:hint="cs"/>
          <w:b/>
          <w:bCs/>
          <w:sz w:val="28"/>
          <w:szCs w:val="28"/>
          <w:rtl/>
        </w:rPr>
        <w:t>سابقة</w:t>
      </w:r>
      <w:r w:rsidR="00506D68" w:rsidRPr="00506D68">
        <w:rPr>
          <w:rFonts w:asciiTheme="majorBidi" w:hAnsiTheme="majorBidi" w:cstheme="majorBidi"/>
          <w:b/>
          <w:bCs/>
          <w:sz w:val="28"/>
          <w:szCs w:val="28"/>
          <w:rtl/>
        </w:rPr>
        <w:t>:</w:t>
      </w:r>
    </w:p>
    <w:p w:rsidR="00506D68" w:rsidRPr="00506D68" w:rsidRDefault="00506D68" w:rsidP="00506D68">
      <w:pPr>
        <w:bidi/>
        <w:rPr>
          <w:rFonts w:asciiTheme="majorBidi" w:hAnsiTheme="majorBidi" w:cstheme="majorBidi"/>
          <w:sz w:val="28"/>
          <w:szCs w:val="28"/>
        </w:rPr>
      </w:pPr>
      <w:r w:rsidRPr="00506D68">
        <w:rPr>
          <w:rFonts w:asciiTheme="majorBidi" w:hAnsiTheme="majorBidi" w:cstheme="majorBidi"/>
          <w:sz w:val="28"/>
          <w:szCs w:val="28"/>
          <w:rtl/>
        </w:rPr>
        <w:t xml:space="preserve">يسعى معهد الولايات المتحدة للسلام لتعميق أثر التدخلات الحالية التي تركز على تعزيز التماسك الاجتماعي، من خلال منظمات المجتمع المدني التي يقودها في اليمن. تحت هذه المسابقة، يسعى معهد السلام لاستقطاب عروض </w:t>
      </w:r>
      <w:r w:rsidR="00167D43">
        <w:rPr>
          <w:rFonts w:asciiTheme="majorBidi" w:hAnsiTheme="majorBidi" w:cstheme="majorBidi" w:hint="cs"/>
          <w:sz w:val="28"/>
          <w:szCs w:val="28"/>
          <w:rtl/>
        </w:rPr>
        <w:t xml:space="preserve">ومقترحات </w:t>
      </w:r>
      <w:r w:rsidRPr="00506D68">
        <w:rPr>
          <w:rFonts w:asciiTheme="majorBidi" w:hAnsiTheme="majorBidi" w:cstheme="majorBidi"/>
          <w:sz w:val="28"/>
          <w:szCs w:val="28"/>
          <w:rtl/>
        </w:rPr>
        <w:t>للمشاريع التي تهدف إلى</w:t>
      </w:r>
      <w:r w:rsidRPr="00506D68">
        <w:rPr>
          <w:rFonts w:asciiTheme="majorBidi" w:hAnsiTheme="majorBidi" w:cstheme="majorBidi"/>
          <w:sz w:val="28"/>
          <w:szCs w:val="28"/>
        </w:rPr>
        <w:t>:</w:t>
      </w:r>
    </w:p>
    <w:p w:rsidR="00506D68" w:rsidRPr="00506D68" w:rsidRDefault="00506D68" w:rsidP="00506D68">
      <w:pPr>
        <w:bidi/>
        <w:rPr>
          <w:rFonts w:asciiTheme="majorBidi" w:hAnsiTheme="majorBidi" w:cstheme="majorBidi"/>
          <w:sz w:val="28"/>
          <w:szCs w:val="28"/>
        </w:rPr>
      </w:pPr>
    </w:p>
    <w:p w:rsidR="00506D68" w:rsidRPr="00506D68" w:rsidRDefault="00506D68" w:rsidP="00506D68">
      <w:pPr>
        <w:bidi/>
        <w:rPr>
          <w:rFonts w:asciiTheme="majorBidi" w:hAnsiTheme="majorBidi" w:cstheme="majorBidi"/>
          <w:sz w:val="28"/>
          <w:szCs w:val="28"/>
        </w:rPr>
      </w:pPr>
      <w:r w:rsidRPr="00506D68">
        <w:rPr>
          <w:rFonts w:asciiTheme="majorBidi" w:hAnsiTheme="majorBidi" w:cstheme="majorBidi"/>
          <w:sz w:val="28"/>
          <w:szCs w:val="28"/>
          <w:rtl/>
        </w:rPr>
        <w:t>أ) تقوية النظم والهياكل المجتمعية التي تعمل على التخفيف من حدة النزاعات</w:t>
      </w:r>
      <w:r w:rsidRPr="00506D68">
        <w:rPr>
          <w:rFonts w:asciiTheme="majorBidi" w:hAnsiTheme="majorBidi" w:cstheme="majorBidi"/>
          <w:sz w:val="28"/>
          <w:szCs w:val="28"/>
        </w:rPr>
        <w:t>.</w:t>
      </w:r>
    </w:p>
    <w:p w:rsidR="00506D68" w:rsidRPr="00506D68" w:rsidRDefault="00506D68" w:rsidP="00F14009">
      <w:pPr>
        <w:bidi/>
        <w:rPr>
          <w:rFonts w:asciiTheme="majorBidi" w:hAnsiTheme="majorBidi" w:cstheme="majorBidi"/>
          <w:sz w:val="28"/>
          <w:szCs w:val="28"/>
        </w:rPr>
      </w:pPr>
      <w:r w:rsidRPr="00506D68">
        <w:rPr>
          <w:rFonts w:asciiTheme="majorBidi" w:hAnsiTheme="majorBidi" w:cstheme="majorBidi"/>
          <w:sz w:val="28"/>
          <w:szCs w:val="28"/>
          <w:rtl/>
        </w:rPr>
        <w:t>ب) تعزيز أمن المجتمع، والوصول إلى العدالة، والحوار المجتمعي وغيرها من آليات التماسك الاجتماعي</w:t>
      </w:r>
      <w:r w:rsidRPr="00506D68">
        <w:rPr>
          <w:rFonts w:asciiTheme="majorBidi" w:hAnsiTheme="majorBidi" w:cstheme="majorBidi"/>
          <w:sz w:val="28"/>
          <w:szCs w:val="28"/>
        </w:rPr>
        <w:t>.</w:t>
      </w:r>
    </w:p>
    <w:p w:rsidR="00506D68" w:rsidRPr="00506D68" w:rsidRDefault="00506D68" w:rsidP="00506D68">
      <w:pPr>
        <w:bidi/>
        <w:rPr>
          <w:rFonts w:asciiTheme="majorBidi" w:hAnsiTheme="majorBidi" w:cstheme="majorBidi"/>
          <w:b/>
          <w:bCs/>
          <w:color w:val="222222"/>
          <w:sz w:val="28"/>
          <w:szCs w:val="28"/>
          <w:rtl/>
          <w:lang w:bidi="ar"/>
        </w:rPr>
      </w:pPr>
    </w:p>
    <w:p w:rsidR="00506D68" w:rsidRPr="00506D68" w:rsidRDefault="00506D68" w:rsidP="00506D68">
      <w:pPr>
        <w:bidi/>
        <w:rPr>
          <w:rFonts w:asciiTheme="majorBidi" w:hAnsiTheme="majorBidi" w:cstheme="majorBidi"/>
          <w:color w:val="222222"/>
          <w:sz w:val="28"/>
          <w:szCs w:val="28"/>
          <w:rtl/>
          <w:lang w:bidi="ar"/>
        </w:rPr>
      </w:pPr>
      <w:r w:rsidRPr="00506D68">
        <w:rPr>
          <w:rFonts w:asciiTheme="majorBidi" w:hAnsiTheme="majorBidi" w:cstheme="majorBidi"/>
          <w:b/>
          <w:bCs/>
          <w:color w:val="222222"/>
          <w:sz w:val="28"/>
          <w:szCs w:val="28"/>
          <w:rtl/>
          <w:lang w:bidi="ar"/>
        </w:rPr>
        <w:t>طريقة التقديم</w:t>
      </w:r>
      <w:r w:rsidRPr="00506D68">
        <w:rPr>
          <w:rFonts w:asciiTheme="majorBidi" w:hAnsiTheme="majorBidi" w:cstheme="majorBidi"/>
          <w:color w:val="222222"/>
          <w:sz w:val="28"/>
          <w:szCs w:val="28"/>
          <w:rtl/>
          <w:lang w:bidi="ar"/>
        </w:rPr>
        <w:br/>
        <w:t>تنطوي الدعوة لتقديم مقترحات المشاريع هذه على عملية تقديم متكونة من مرحلتين:</w:t>
      </w:r>
    </w:p>
    <w:p w:rsidR="00506D68" w:rsidRPr="00506D68" w:rsidRDefault="00506D68" w:rsidP="00506D68">
      <w:pPr>
        <w:bidi/>
        <w:rPr>
          <w:rFonts w:asciiTheme="majorBidi" w:hAnsiTheme="majorBidi" w:cstheme="majorBidi"/>
          <w:b/>
          <w:bCs/>
          <w:color w:val="222222"/>
          <w:sz w:val="28"/>
          <w:szCs w:val="28"/>
          <w:rtl/>
          <w:lang w:bidi="ar-IQ"/>
        </w:rPr>
      </w:pPr>
      <w:r w:rsidRPr="00506D68">
        <w:rPr>
          <w:rFonts w:asciiTheme="majorBidi" w:hAnsiTheme="majorBidi" w:cstheme="majorBidi"/>
          <w:b/>
          <w:bCs/>
          <w:color w:val="222222"/>
          <w:sz w:val="28"/>
          <w:szCs w:val="28"/>
          <w:u w:val="single"/>
          <w:rtl/>
          <w:lang w:bidi="ar"/>
        </w:rPr>
        <w:t>المرحلة الأولى</w:t>
      </w:r>
      <w:r w:rsidRPr="00506D68">
        <w:rPr>
          <w:rFonts w:asciiTheme="majorBidi" w:hAnsiTheme="majorBidi" w:cstheme="majorBidi"/>
          <w:color w:val="222222"/>
          <w:sz w:val="28"/>
          <w:szCs w:val="28"/>
          <w:rtl/>
          <w:lang w:bidi="ar"/>
        </w:rPr>
        <w:t xml:space="preserve"> في هذه العملية هي تقديم نبذة أولية او مذكرة ملخص للمشروع </w:t>
      </w:r>
      <w:r w:rsidRPr="00506D68">
        <w:rPr>
          <w:rFonts w:asciiTheme="majorBidi" w:hAnsiTheme="majorBidi" w:cstheme="majorBidi"/>
          <w:color w:val="222222"/>
          <w:sz w:val="28"/>
          <w:szCs w:val="28"/>
          <w:lang w:bidi="ar"/>
        </w:rPr>
        <w:t>Concept Note</w:t>
      </w:r>
      <w:r w:rsidRPr="00506D68">
        <w:rPr>
          <w:rFonts w:asciiTheme="majorBidi" w:hAnsiTheme="majorBidi" w:cstheme="majorBidi"/>
          <w:color w:val="222222"/>
          <w:sz w:val="28"/>
          <w:szCs w:val="28"/>
          <w:rtl/>
          <w:lang w:bidi="ar"/>
        </w:rPr>
        <w:t xml:space="preserve"> باستخدام نظام فلاكس </w:t>
      </w:r>
      <w:proofErr w:type="spellStart"/>
      <w:r w:rsidRPr="00506D68">
        <w:rPr>
          <w:rFonts w:asciiTheme="majorBidi" w:hAnsiTheme="majorBidi" w:cstheme="majorBidi"/>
          <w:color w:val="222222"/>
          <w:sz w:val="28"/>
          <w:szCs w:val="28"/>
          <w:lang w:bidi="ar"/>
        </w:rPr>
        <w:t>Fluxx</w:t>
      </w:r>
      <w:proofErr w:type="spellEnd"/>
      <w:r w:rsidRPr="00506D68">
        <w:rPr>
          <w:rFonts w:asciiTheme="majorBidi" w:hAnsiTheme="majorBidi" w:cstheme="majorBidi"/>
          <w:color w:val="222222"/>
          <w:sz w:val="28"/>
          <w:szCs w:val="28"/>
          <w:rtl/>
          <w:lang w:bidi="ar"/>
        </w:rPr>
        <w:t xml:space="preserve"> لادارة المنح </w:t>
      </w:r>
      <w:r w:rsidRPr="00506D68">
        <w:rPr>
          <w:rFonts w:asciiTheme="majorBidi" w:hAnsiTheme="majorBidi" w:cstheme="majorBidi"/>
          <w:color w:val="222222"/>
          <w:sz w:val="28"/>
          <w:szCs w:val="28"/>
          <w:rtl/>
          <w:lang w:bidi="ar-IQ"/>
        </w:rPr>
        <w:t xml:space="preserve">على الانترنت. هذا النظام يستخدمه كادر المعهد  والمتقدمين بطلبات المنح، وكذلك الخبراء الذين سيقومون بمراجعة وتقييم طلبات التقديم، وفي كل مراحل التقديم وحتى انجاز المنح وادارتها فيما بعد. للتسجيل في هذا النظام يرجى الضغط على الرابط التالي: </w:t>
      </w:r>
      <w:r w:rsidRPr="00506D68">
        <w:fldChar w:fldCharType="begin"/>
      </w:r>
      <w:r w:rsidRPr="00506D68">
        <w:rPr>
          <w:rFonts w:asciiTheme="majorBidi" w:hAnsiTheme="majorBidi" w:cstheme="majorBidi"/>
          <w:sz w:val="28"/>
          <w:szCs w:val="28"/>
        </w:rPr>
        <w:instrText xml:space="preserve"> HYPERLINK "https://usip.fluxx.io/user_sessions/new" </w:instrText>
      </w:r>
      <w:r w:rsidRPr="00506D68">
        <w:fldChar w:fldCharType="separate"/>
      </w:r>
      <w:r w:rsidRPr="00506D68">
        <w:rPr>
          <w:rStyle w:val="Hyperlink"/>
          <w:rFonts w:asciiTheme="majorBidi" w:hAnsiTheme="majorBidi" w:cstheme="majorBidi"/>
          <w:sz w:val="28"/>
          <w:szCs w:val="28"/>
        </w:rPr>
        <w:t>https://usip.fluxx.io/user_sessions/new</w:t>
      </w:r>
      <w:r w:rsidRPr="00506D68">
        <w:rPr>
          <w:rStyle w:val="Hyperlink"/>
          <w:rFonts w:asciiTheme="majorBidi" w:hAnsiTheme="majorBidi" w:cstheme="majorBidi"/>
          <w:sz w:val="28"/>
          <w:szCs w:val="28"/>
        </w:rPr>
        <w:fldChar w:fldCharType="end"/>
      </w:r>
      <w:r w:rsidRPr="00506D68">
        <w:rPr>
          <w:rStyle w:val="Hyperlink"/>
          <w:rFonts w:asciiTheme="majorBidi" w:hAnsiTheme="majorBidi" w:cstheme="majorBidi"/>
          <w:sz w:val="28"/>
          <w:szCs w:val="28"/>
          <w:rtl/>
          <w:lang w:bidi="ar-IQ"/>
        </w:rPr>
        <w:t xml:space="preserve"> </w:t>
      </w:r>
      <w:r w:rsidRPr="00506D68">
        <w:rPr>
          <w:rFonts w:asciiTheme="majorBidi" w:hAnsiTheme="majorBidi" w:cstheme="majorBidi"/>
          <w:color w:val="222222"/>
          <w:sz w:val="28"/>
          <w:szCs w:val="28"/>
          <w:rtl/>
        </w:rPr>
        <w:t xml:space="preserve"> ثم اكمال استمارة التسجيل علما ان النظام متاح باللغة الانكليزية فقط. يرجى التأكد من اختيار "مركز الشرق الاوسط وافريقيا" </w:t>
      </w:r>
      <w:r w:rsidRPr="00506D68">
        <w:rPr>
          <w:rFonts w:asciiTheme="majorBidi" w:hAnsiTheme="majorBidi" w:cstheme="majorBidi"/>
          <w:color w:val="222222"/>
          <w:sz w:val="28"/>
          <w:szCs w:val="28"/>
        </w:rPr>
        <w:t>Center for Middle East and Africa</w:t>
      </w:r>
      <w:r w:rsidRPr="00506D68">
        <w:rPr>
          <w:rFonts w:asciiTheme="majorBidi" w:hAnsiTheme="majorBidi" w:cstheme="majorBidi"/>
          <w:color w:val="222222"/>
          <w:sz w:val="28"/>
          <w:szCs w:val="28"/>
          <w:rtl/>
          <w:lang w:bidi="ar-IQ"/>
        </w:rPr>
        <w:t xml:space="preserve"> للمركز الذي تقوم بالتقديم اليه. وسيقوم المعهد بالاتصال مباشرة بالمتقدمين بالطلبات لاتمام عملية تقديم الطلبات وتوفير التسهيلات اللازمة. يرجى اتاحة فترة ثلاثة ايام على الاقل لكي نتأكد من الموافقة على تسجيل الحسابات في النظام. </w:t>
      </w:r>
      <w:r w:rsidRPr="00506D68">
        <w:rPr>
          <w:rFonts w:asciiTheme="majorBidi" w:hAnsiTheme="majorBidi" w:cstheme="majorBidi"/>
          <w:b/>
          <w:bCs/>
          <w:color w:val="222222"/>
          <w:sz w:val="28"/>
          <w:szCs w:val="28"/>
          <w:rtl/>
          <w:lang w:bidi="ar-IQ"/>
        </w:rPr>
        <w:t xml:space="preserve">على جميع الراغبين بتقديم طلبات المنح بالتسجيل في نظام </w:t>
      </w:r>
      <w:proofErr w:type="spellStart"/>
      <w:r w:rsidRPr="00506D68">
        <w:rPr>
          <w:rFonts w:asciiTheme="majorBidi" w:hAnsiTheme="majorBidi" w:cstheme="majorBidi"/>
          <w:b/>
          <w:bCs/>
          <w:color w:val="222222"/>
          <w:sz w:val="28"/>
          <w:szCs w:val="28"/>
          <w:lang w:bidi="ar-IQ"/>
        </w:rPr>
        <w:t>Fluxx</w:t>
      </w:r>
      <w:proofErr w:type="spellEnd"/>
      <w:r w:rsidRPr="00506D68">
        <w:rPr>
          <w:rFonts w:asciiTheme="majorBidi" w:hAnsiTheme="majorBidi" w:cstheme="majorBidi"/>
          <w:b/>
          <w:bCs/>
          <w:color w:val="222222"/>
          <w:sz w:val="28"/>
          <w:szCs w:val="28"/>
          <w:rtl/>
          <w:lang w:bidi="ar-IQ"/>
        </w:rPr>
        <w:t xml:space="preserve"> بالقيام بالتسجيل في فترة اقصاها الاول من نيسان/ابريل 2017. </w:t>
      </w:r>
    </w:p>
    <w:p w:rsidR="00506D68" w:rsidRPr="00506D68" w:rsidRDefault="00506D68" w:rsidP="00506D68">
      <w:pPr>
        <w:bidi/>
        <w:rPr>
          <w:rFonts w:asciiTheme="majorBidi" w:hAnsiTheme="majorBidi" w:cstheme="majorBidi"/>
          <w:color w:val="222222"/>
          <w:sz w:val="28"/>
          <w:szCs w:val="28"/>
          <w:rtl/>
          <w:lang w:bidi="ar"/>
        </w:rPr>
      </w:pPr>
      <w:r w:rsidRPr="00506D68">
        <w:rPr>
          <w:rFonts w:asciiTheme="majorBidi" w:hAnsiTheme="majorBidi" w:cstheme="majorBidi"/>
          <w:color w:val="222222"/>
          <w:sz w:val="28"/>
          <w:szCs w:val="28"/>
          <w:rtl/>
          <w:lang w:bidi="ar"/>
        </w:rPr>
        <w:t xml:space="preserve">وسيقوم نموذج تقديم مذكرة المشروع </w:t>
      </w:r>
      <w:r w:rsidRPr="00506D68">
        <w:rPr>
          <w:rFonts w:asciiTheme="majorBidi" w:hAnsiTheme="majorBidi" w:cstheme="majorBidi"/>
          <w:color w:val="222222"/>
          <w:sz w:val="28"/>
          <w:szCs w:val="28"/>
          <w:lang w:bidi="ar"/>
        </w:rPr>
        <w:t>concept note template</w:t>
      </w:r>
      <w:r w:rsidRPr="00506D68">
        <w:rPr>
          <w:rFonts w:asciiTheme="majorBidi" w:hAnsiTheme="majorBidi" w:cstheme="majorBidi"/>
          <w:color w:val="222222"/>
          <w:sz w:val="28"/>
          <w:szCs w:val="28"/>
          <w:rtl/>
          <w:lang w:bidi="ar-IQ"/>
        </w:rPr>
        <w:t xml:space="preserve"> في نظام فلاكس </w:t>
      </w:r>
      <w:proofErr w:type="spellStart"/>
      <w:r w:rsidRPr="00506D68">
        <w:rPr>
          <w:rFonts w:asciiTheme="majorBidi" w:hAnsiTheme="majorBidi" w:cstheme="majorBidi"/>
          <w:color w:val="222222"/>
          <w:sz w:val="28"/>
          <w:szCs w:val="28"/>
          <w:lang w:bidi="ar-IQ"/>
        </w:rPr>
        <w:t>Fluxx</w:t>
      </w:r>
      <w:proofErr w:type="spellEnd"/>
      <w:r w:rsidRPr="00506D68">
        <w:rPr>
          <w:rFonts w:asciiTheme="majorBidi" w:hAnsiTheme="majorBidi" w:cstheme="majorBidi"/>
          <w:color w:val="222222"/>
          <w:sz w:val="28"/>
          <w:szCs w:val="28"/>
          <w:rtl/>
          <w:lang w:bidi="ar-IQ"/>
        </w:rPr>
        <w:t xml:space="preserve"> بالعمل ك</w:t>
      </w:r>
      <w:r w:rsidRPr="00506D68">
        <w:rPr>
          <w:rFonts w:asciiTheme="majorBidi" w:hAnsiTheme="majorBidi" w:cstheme="majorBidi"/>
          <w:color w:val="222222"/>
          <w:sz w:val="28"/>
          <w:szCs w:val="28"/>
          <w:rtl/>
          <w:lang w:bidi="ar"/>
        </w:rPr>
        <w:t>دليل لكم في هذه العملية، وسيساعدكم على صياغة المشروع في كل من الأجزاء التالية:</w:t>
      </w:r>
      <w:r w:rsidRPr="00506D68">
        <w:rPr>
          <w:rFonts w:asciiTheme="majorBidi" w:hAnsiTheme="majorBidi" w:cstheme="majorBidi"/>
          <w:color w:val="222222"/>
          <w:sz w:val="28"/>
          <w:szCs w:val="28"/>
          <w:rtl/>
          <w:lang w:bidi="ar"/>
        </w:rPr>
        <w:br/>
      </w:r>
      <w:r w:rsidRPr="00506D68">
        <w:rPr>
          <w:rFonts w:asciiTheme="majorBidi" w:hAnsiTheme="majorBidi" w:cstheme="majorBidi"/>
          <w:color w:val="222222"/>
          <w:sz w:val="28"/>
          <w:szCs w:val="28"/>
          <w:rtl/>
          <w:lang w:bidi="ar"/>
        </w:rPr>
        <w:br/>
        <w:t>1) كيف سيقوم المشروع المقترح بالاسهام في في المواضيع او المفاهيم المدرجة في فقرة أولويات البرنامج.</w:t>
      </w:r>
      <w:r w:rsidRPr="00506D68">
        <w:rPr>
          <w:rFonts w:asciiTheme="majorBidi" w:hAnsiTheme="majorBidi" w:cstheme="majorBidi"/>
          <w:color w:val="222222"/>
          <w:sz w:val="28"/>
          <w:szCs w:val="28"/>
          <w:rtl/>
          <w:lang w:bidi="ar"/>
        </w:rPr>
        <w:br/>
        <w:t>2) أهداف المشروع والأنشطة التي سيتم تنفيذها.</w:t>
      </w:r>
      <w:r w:rsidRPr="00506D68">
        <w:rPr>
          <w:rFonts w:asciiTheme="majorBidi" w:hAnsiTheme="majorBidi" w:cstheme="majorBidi"/>
          <w:color w:val="222222"/>
          <w:sz w:val="28"/>
          <w:szCs w:val="28"/>
          <w:rtl/>
          <w:lang w:bidi="ar"/>
        </w:rPr>
        <w:br/>
        <w:t>3) مؤهلات المنظمة وفريق العمل في لمشروع المقترح.</w:t>
      </w:r>
      <w:r w:rsidRPr="00506D68">
        <w:rPr>
          <w:rFonts w:asciiTheme="majorBidi" w:hAnsiTheme="majorBidi" w:cstheme="majorBidi"/>
          <w:color w:val="222222"/>
          <w:sz w:val="28"/>
          <w:szCs w:val="28"/>
          <w:rtl/>
          <w:lang w:bidi="ar"/>
        </w:rPr>
        <w:br/>
        <w:t>4) كيف سيتم رصد المشروع وتقييمه</w:t>
      </w:r>
      <w:r w:rsidRPr="00506D68">
        <w:rPr>
          <w:rFonts w:asciiTheme="majorBidi" w:hAnsiTheme="majorBidi" w:cstheme="majorBidi"/>
          <w:color w:val="222222"/>
          <w:sz w:val="28"/>
          <w:szCs w:val="28"/>
          <w:rtl/>
          <w:lang w:bidi="ar"/>
        </w:rPr>
        <w:br/>
        <w:t>5) ما هو اجمالي الكلفة التقديرية للمشروع، حيث ليس من الضروري تقديم ميزانية كاملة في هذه المرحلة.</w:t>
      </w:r>
      <w:r w:rsidRPr="00506D68">
        <w:rPr>
          <w:rFonts w:asciiTheme="majorBidi" w:hAnsiTheme="majorBidi" w:cstheme="majorBidi"/>
          <w:color w:val="222222"/>
          <w:sz w:val="28"/>
          <w:szCs w:val="28"/>
          <w:rtl/>
          <w:lang w:bidi="ar"/>
        </w:rPr>
        <w:br/>
      </w:r>
      <w:r w:rsidRPr="00506D68">
        <w:rPr>
          <w:rFonts w:asciiTheme="majorBidi" w:hAnsiTheme="majorBidi" w:cstheme="majorBidi"/>
          <w:color w:val="222222"/>
          <w:sz w:val="28"/>
          <w:szCs w:val="28"/>
          <w:rtl/>
          <w:lang w:bidi="ar"/>
        </w:rPr>
        <w:br/>
      </w:r>
      <w:r w:rsidRPr="00506D68">
        <w:rPr>
          <w:rFonts w:asciiTheme="majorBidi" w:hAnsiTheme="majorBidi" w:cstheme="majorBidi"/>
          <w:b/>
          <w:bCs/>
          <w:color w:val="222222"/>
          <w:sz w:val="28"/>
          <w:szCs w:val="28"/>
          <w:u w:val="single"/>
          <w:rtl/>
          <w:lang w:bidi="ar"/>
        </w:rPr>
        <w:t>ملاحظة:</w:t>
      </w:r>
      <w:r w:rsidRPr="00506D68">
        <w:rPr>
          <w:rFonts w:asciiTheme="majorBidi" w:hAnsiTheme="majorBidi" w:cstheme="majorBidi"/>
          <w:color w:val="222222"/>
          <w:sz w:val="28"/>
          <w:szCs w:val="28"/>
          <w:rtl/>
          <w:lang w:bidi="ar"/>
        </w:rPr>
        <w:t xml:space="preserve"> ان تعذر عليكم التسجيل او ادخال المعلومات كما ينيغي في نظام فلاكس، يرجى ارسال مذكرة ملخص المشروع الى البريد الالكتروني الخاص بتقديم مشاريع المنح لمركز الشرق الاوسط وافريقيا بمعهد السلام </w:t>
      </w:r>
      <w:r w:rsidRPr="00506D68">
        <w:rPr>
          <w:rFonts w:asciiTheme="majorBidi" w:hAnsiTheme="majorBidi" w:cstheme="majorBidi"/>
          <w:color w:val="222222"/>
          <w:sz w:val="28"/>
          <w:szCs w:val="28"/>
          <w:lang w:bidi="ar"/>
        </w:rPr>
        <w:t>meagrants@usip.org</w:t>
      </w:r>
      <w:r w:rsidRPr="00506D68">
        <w:rPr>
          <w:rFonts w:asciiTheme="majorBidi" w:hAnsiTheme="majorBidi" w:cstheme="majorBidi"/>
          <w:color w:val="222222"/>
          <w:sz w:val="28"/>
          <w:szCs w:val="28"/>
          <w:rtl/>
          <w:lang w:bidi="ar"/>
        </w:rPr>
        <w:t xml:space="preserve">. </w:t>
      </w:r>
    </w:p>
    <w:p w:rsidR="00506D68" w:rsidRPr="00506D68" w:rsidRDefault="00506D68" w:rsidP="00506D68">
      <w:pPr>
        <w:bidi/>
        <w:rPr>
          <w:rFonts w:asciiTheme="majorBidi" w:hAnsiTheme="majorBidi" w:cstheme="majorBidi"/>
          <w:color w:val="222222"/>
          <w:sz w:val="28"/>
          <w:szCs w:val="28"/>
          <w:rtl/>
          <w:lang w:bidi="ar-IQ"/>
        </w:rPr>
      </w:pPr>
      <w:r w:rsidRPr="00506D68">
        <w:rPr>
          <w:rFonts w:asciiTheme="majorBidi" w:hAnsiTheme="majorBidi" w:cstheme="majorBidi"/>
          <w:color w:val="222222"/>
          <w:sz w:val="28"/>
          <w:szCs w:val="28"/>
          <w:rtl/>
          <w:lang w:bidi="ar"/>
        </w:rPr>
        <w:lastRenderedPageBreak/>
        <w:t>يرجى ذكر اسم المنظمة في خانة الموضوع وايضا في نص الرسالة واسم الشخص الذي يمكن الاتصال وعنوان البريد الإلكتروني ورقم الهاتف للشخص المسؤول الذي يمكن للمعهد الإتصال به.</w:t>
      </w:r>
      <w:r w:rsidRPr="00506D68">
        <w:rPr>
          <w:rFonts w:asciiTheme="majorBidi" w:hAnsiTheme="majorBidi" w:cstheme="majorBidi"/>
          <w:color w:val="222222"/>
          <w:sz w:val="28"/>
          <w:szCs w:val="28"/>
          <w:rtl/>
          <w:lang w:bidi="ar"/>
        </w:rPr>
        <w:br/>
      </w:r>
      <w:r w:rsidRPr="00506D68">
        <w:rPr>
          <w:rFonts w:asciiTheme="majorBidi" w:hAnsiTheme="majorBidi" w:cstheme="majorBidi"/>
          <w:color w:val="222222"/>
          <w:sz w:val="28"/>
          <w:szCs w:val="28"/>
          <w:rtl/>
          <w:lang w:bidi="ar"/>
        </w:rPr>
        <w:br/>
      </w:r>
      <w:r w:rsidRPr="00506D68">
        <w:rPr>
          <w:rFonts w:asciiTheme="majorBidi" w:hAnsiTheme="majorBidi" w:cstheme="majorBidi"/>
          <w:b/>
          <w:bCs/>
          <w:color w:val="222222"/>
          <w:sz w:val="28"/>
          <w:szCs w:val="28"/>
          <w:u w:val="single"/>
          <w:rtl/>
          <w:lang w:bidi="ar"/>
        </w:rPr>
        <w:t>المرحلة الثانية</w:t>
      </w:r>
      <w:r w:rsidRPr="00506D68">
        <w:rPr>
          <w:rFonts w:asciiTheme="majorBidi" w:hAnsiTheme="majorBidi" w:cstheme="majorBidi"/>
          <w:color w:val="222222"/>
          <w:sz w:val="28"/>
          <w:szCs w:val="28"/>
          <w:u w:val="single"/>
          <w:rtl/>
          <w:lang w:bidi="ar"/>
        </w:rPr>
        <w:t>:</w:t>
      </w:r>
      <w:r w:rsidRPr="00506D68">
        <w:rPr>
          <w:rFonts w:asciiTheme="majorBidi" w:hAnsiTheme="majorBidi" w:cstheme="majorBidi"/>
          <w:color w:val="222222"/>
          <w:sz w:val="28"/>
          <w:szCs w:val="28"/>
          <w:rtl/>
          <w:lang w:bidi="ar"/>
        </w:rPr>
        <w:t xml:space="preserve"> بعد مراجعة مذكرات ملخص المشاريع من قبل كادر المعهد المتخصص، سيتم ا اختيار عدد محدود منها فقط وسنقوم بالاتصال بتلك المنظمات لغرض ترتيب طريقة طريقة تقديم المشروع الكامل </w:t>
      </w:r>
      <w:r w:rsidRPr="00506D68">
        <w:rPr>
          <w:rFonts w:asciiTheme="majorBidi" w:hAnsiTheme="majorBidi" w:cstheme="majorBidi"/>
          <w:color w:val="222222"/>
          <w:sz w:val="28"/>
          <w:szCs w:val="28"/>
          <w:lang w:bidi="ar"/>
        </w:rPr>
        <w:t xml:space="preserve">  Project Proposal</w:t>
      </w:r>
      <w:r w:rsidRPr="00506D68">
        <w:rPr>
          <w:rFonts w:asciiTheme="majorBidi" w:hAnsiTheme="majorBidi" w:cstheme="majorBidi"/>
          <w:color w:val="222222"/>
          <w:sz w:val="28"/>
          <w:szCs w:val="28"/>
          <w:rtl/>
          <w:lang w:bidi="ar"/>
        </w:rPr>
        <w:t xml:space="preserve">باستخدام </w:t>
      </w:r>
      <w:r w:rsidRPr="00506D68">
        <w:rPr>
          <w:rFonts w:asciiTheme="majorBidi" w:hAnsiTheme="majorBidi" w:cstheme="majorBidi"/>
          <w:color w:val="222222"/>
          <w:sz w:val="28"/>
          <w:szCs w:val="28"/>
          <w:rtl/>
          <w:lang w:bidi="ar-IQ"/>
        </w:rPr>
        <w:t>نفس النظام.</w:t>
      </w:r>
    </w:p>
    <w:p w:rsidR="00506D68" w:rsidRPr="00506D68" w:rsidRDefault="00506D68" w:rsidP="00506D68">
      <w:pPr>
        <w:bidi/>
        <w:rPr>
          <w:rFonts w:asciiTheme="majorBidi" w:hAnsiTheme="majorBidi" w:cstheme="majorBidi"/>
          <w:b/>
          <w:bCs/>
          <w:color w:val="222222"/>
          <w:sz w:val="28"/>
          <w:szCs w:val="28"/>
          <w:rtl/>
          <w:lang w:bidi="ar"/>
        </w:rPr>
      </w:pPr>
    </w:p>
    <w:p w:rsidR="00506D68" w:rsidRPr="00506D68" w:rsidRDefault="00506D68" w:rsidP="00506D68">
      <w:pPr>
        <w:bidi/>
        <w:rPr>
          <w:rFonts w:asciiTheme="majorBidi" w:hAnsiTheme="majorBidi" w:cstheme="majorBidi"/>
          <w:b/>
          <w:bCs/>
          <w:sz w:val="28"/>
          <w:szCs w:val="28"/>
          <w:rtl/>
        </w:rPr>
      </w:pPr>
      <w:r w:rsidRPr="00506D68">
        <w:rPr>
          <w:rFonts w:asciiTheme="majorBidi" w:hAnsiTheme="majorBidi" w:cstheme="majorBidi"/>
          <w:b/>
          <w:bCs/>
          <w:sz w:val="28"/>
          <w:szCs w:val="28"/>
          <w:rtl/>
        </w:rPr>
        <w:t>ارشادات حول مواصفات ومؤهلات المنظمات المدعوة للتقديم:</w:t>
      </w:r>
    </w:p>
    <w:p w:rsidR="00506D68" w:rsidRPr="00506D68" w:rsidRDefault="00506D68" w:rsidP="00506D68">
      <w:pPr>
        <w:bidi/>
        <w:rPr>
          <w:rFonts w:asciiTheme="majorBidi" w:hAnsiTheme="majorBidi" w:cstheme="majorBidi"/>
          <w:color w:val="222222"/>
          <w:sz w:val="28"/>
          <w:szCs w:val="28"/>
          <w:rtl/>
          <w:lang w:bidi="ar"/>
        </w:rPr>
      </w:pPr>
      <w:r w:rsidRPr="00506D68">
        <w:rPr>
          <w:rFonts w:asciiTheme="majorBidi" w:hAnsiTheme="majorBidi" w:cstheme="majorBidi"/>
          <w:color w:val="222222"/>
          <w:sz w:val="28"/>
          <w:szCs w:val="28"/>
          <w:rtl/>
          <w:lang w:bidi="ar"/>
        </w:rPr>
        <w:t xml:space="preserve">. تعتبر منظمات المجتمع المدني غير الربحية والمؤسسات الأكاديمية غير الحكومية مؤهلة لتقديم طلبات للحصول على التمويل من معهد الولايات المتحدة للسلام، شريطة أن تكون مسجلة حسب الأصول والقوانين التابعة للمنظمات غير الحكومية وان لها القدرة المثبتة لإدارة التمويل بحسب شروط المعهد. </w:t>
      </w:r>
    </w:p>
    <w:p w:rsidR="00506D68" w:rsidRPr="00506D68" w:rsidRDefault="00506D68" w:rsidP="00506D68">
      <w:pPr>
        <w:bidi/>
        <w:rPr>
          <w:rFonts w:asciiTheme="majorBidi" w:hAnsiTheme="majorBidi" w:cstheme="majorBidi"/>
          <w:color w:val="222222"/>
          <w:sz w:val="28"/>
          <w:szCs w:val="28"/>
          <w:rtl/>
          <w:lang w:bidi="ar"/>
        </w:rPr>
      </w:pPr>
      <w:r w:rsidRPr="00506D68">
        <w:rPr>
          <w:rFonts w:asciiTheme="majorBidi" w:hAnsiTheme="majorBidi" w:cstheme="majorBidi"/>
          <w:color w:val="222222"/>
          <w:sz w:val="28"/>
          <w:szCs w:val="28"/>
          <w:rtl/>
          <w:lang w:bidi="ar"/>
        </w:rPr>
        <w:t>2. ان مؤسسات القطاع الخاص الربحية غير مؤهلة لتقديم طلب التمويل من معهد الولايات المتحدة للسلام، كما ان المعهد غير قادر على توفير التمويل للأفراد. ويجب أن تكون المنظمات المتقدمة بطلبات قادرة على إثبات أن لديها عدد كاف من الموظفين والقدرات التنظيمية والعلاقات الضرورية في المنطقة حيث سيتم تنفيذ المشروع المقترح.</w:t>
      </w:r>
      <w:r w:rsidRPr="00506D68">
        <w:rPr>
          <w:rFonts w:asciiTheme="majorBidi" w:hAnsiTheme="majorBidi" w:cstheme="majorBidi"/>
          <w:color w:val="222222"/>
          <w:sz w:val="28"/>
          <w:szCs w:val="28"/>
          <w:rtl/>
          <w:lang w:bidi="ar"/>
        </w:rPr>
        <w:br/>
      </w:r>
      <w:r w:rsidRPr="00506D68">
        <w:rPr>
          <w:rFonts w:asciiTheme="majorBidi" w:hAnsiTheme="majorBidi" w:cstheme="majorBidi"/>
          <w:color w:val="222222"/>
          <w:sz w:val="28"/>
          <w:szCs w:val="28"/>
          <w:rtl/>
          <w:lang w:bidi="ar"/>
        </w:rPr>
        <w:br/>
        <w:t>3. لا يمكن توفير تمويل للجهات الحكومية أو الأفراد العاملين في المؤسسات الحكومية.</w:t>
      </w:r>
    </w:p>
    <w:p w:rsidR="00506D68" w:rsidRPr="00506D68" w:rsidRDefault="00506D68" w:rsidP="00506D68">
      <w:pPr>
        <w:bidi/>
        <w:rPr>
          <w:rFonts w:asciiTheme="majorBidi" w:hAnsiTheme="majorBidi" w:cstheme="majorBidi"/>
          <w:color w:val="222222"/>
          <w:sz w:val="28"/>
          <w:szCs w:val="28"/>
          <w:rtl/>
          <w:lang w:bidi="ar"/>
        </w:rPr>
      </w:pPr>
      <w:r w:rsidRPr="00506D68">
        <w:rPr>
          <w:rFonts w:asciiTheme="majorBidi" w:hAnsiTheme="majorBidi" w:cstheme="majorBidi"/>
          <w:color w:val="222222"/>
          <w:sz w:val="28"/>
          <w:szCs w:val="28"/>
          <w:rtl/>
          <w:lang w:bidi="ar"/>
        </w:rPr>
        <w:br/>
        <w:t>4. تعتبر المنظمات التي لها منحة وشراكة جارية مع المعهد غير مؤهلة للتقديم على هذه المنحة ، اما الافراد الذين يعملون كمقاولين بعقود نافذة حاليا مع المعهد غير مؤهليين للتقديم على هذه المنحة حتى وان كانوا ضمن المنظمات المؤهلة للتقديم.</w:t>
      </w:r>
    </w:p>
    <w:p w:rsidR="00506D68" w:rsidRPr="00506D68" w:rsidRDefault="00506D68" w:rsidP="00167D43">
      <w:pPr>
        <w:bidi/>
        <w:rPr>
          <w:rFonts w:asciiTheme="majorBidi" w:hAnsiTheme="majorBidi" w:cstheme="majorBidi"/>
          <w:color w:val="222222"/>
          <w:sz w:val="28"/>
          <w:szCs w:val="28"/>
          <w:rtl/>
          <w:lang w:bidi="ar"/>
        </w:rPr>
      </w:pPr>
      <w:r w:rsidRPr="00506D68">
        <w:rPr>
          <w:rFonts w:asciiTheme="majorBidi" w:hAnsiTheme="majorBidi" w:cstheme="majorBidi"/>
          <w:color w:val="222222"/>
          <w:sz w:val="28"/>
          <w:szCs w:val="28"/>
          <w:rtl/>
          <w:lang w:bidi="ar"/>
        </w:rPr>
        <w:br/>
      </w:r>
      <w:r w:rsidR="00167D43">
        <w:rPr>
          <w:rFonts w:asciiTheme="majorBidi" w:hAnsiTheme="majorBidi" w:cstheme="majorBidi" w:hint="cs"/>
          <w:color w:val="222222"/>
          <w:sz w:val="28"/>
          <w:szCs w:val="28"/>
          <w:rtl/>
          <w:lang w:bidi="ar"/>
        </w:rPr>
        <w:t>5</w:t>
      </w:r>
      <w:r w:rsidRPr="00506D68">
        <w:rPr>
          <w:rFonts w:asciiTheme="majorBidi" w:hAnsiTheme="majorBidi" w:cstheme="majorBidi"/>
          <w:color w:val="222222"/>
          <w:sz w:val="28"/>
          <w:szCs w:val="28"/>
          <w:rtl/>
          <w:lang w:bidi="ar"/>
        </w:rPr>
        <w:t>. يمكن للمنظمة أن تقدم مذكرة ملخص مشروع واحدة فقط استجابة لهذه الدعوة، ويمكن لجميع المتقدمين بتقديم مقترحات لأكثر من دعوة لمنح معهد السلام، ولكن يجب أن تشير بوضوح إلى ان المشروع او البرنامج مختلف تماما وان الموظفين المشمولين في تنفيذ المشروع  الاخر هم غير هؤلاء المذكورين في المشروع الاول.</w:t>
      </w:r>
    </w:p>
    <w:p w:rsidR="00506D68" w:rsidRPr="00506D68" w:rsidRDefault="00506D68" w:rsidP="00167D43">
      <w:pPr>
        <w:bidi/>
        <w:rPr>
          <w:rFonts w:asciiTheme="majorBidi" w:hAnsiTheme="majorBidi" w:cstheme="majorBidi"/>
          <w:color w:val="222222"/>
          <w:sz w:val="28"/>
          <w:szCs w:val="28"/>
          <w:rtl/>
          <w:lang w:bidi="ar"/>
        </w:rPr>
      </w:pPr>
      <w:r w:rsidRPr="00506D68">
        <w:rPr>
          <w:rFonts w:asciiTheme="majorBidi" w:hAnsiTheme="majorBidi" w:cstheme="majorBidi"/>
          <w:color w:val="222222"/>
          <w:sz w:val="28"/>
          <w:szCs w:val="28"/>
          <w:rtl/>
          <w:lang w:bidi="ar"/>
        </w:rPr>
        <w:br/>
      </w:r>
      <w:r w:rsidR="00167D43">
        <w:rPr>
          <w:rFonts w:asciiTheme="majorBidi" w:hAnsiTheme="majorBidi" w:cstheme="majorBidi" w:hint="cs"/>
          <w:color w:val="222222"/>
          <w:sz w:val="28"/>
          <w:szCs w:val="28"/>
          <w:rtl/>
          <w:lang w:bidi="ar"/>
        </w:rPr>
        <w:t>6</w:t>
      </w:r>
      <w:r w:rsidRPr="00506D68">
        <w:rPr>
          <w:rFonts w:asciiTheme="majorBidi" w:hAnsiTheme="majorBidi" w:cstheme="majorBidi"/>
          <w:color w:val="222222"/>
          <w:sz w:val="28"/>
          <w:szCs w:val="28"/>
          <w:rtl/>
          <w:lang w:bidi="ar"/>
        </w:rPr>
        <w:t xml:space="preserve">. ليس بامكان المعهد ان يوفر الأموال اللازمة لإنشاء منظمة جديدة، او من أجل بناء أو صيانة المكاتب التابعة للمنظمة المتقدمة بطلب التمويل، او لتقديم الخدمات الاجتماعية المباشرة، أو لمشاريع الأعمال الصغيرة الحرة. </w:t>
      </w:r>
    </w:p>
    <w:p w:rsidR="00506D68" w:rsidRPr="00506D68" w:rsidRDefault="00506D68" w:rsidP="00167D43">
      <w:pPr>
        <w:bidi/>
        <w:rPr>
          <w:rFonts w:asciiTheme="majorBidi" w:hAnsiTheme="majorBidi" w:cstheme="majorBidi"/>
          <w:color w:val="222222"/>
          <w:sz w:val="28"/>
          <w:szCs w:val="28"/>
          <w:rtl/>
          <w:lang w:bidi="ar"/>
        </w:rPr>
      </w:pPr>
      <w:r w:rsidRPr="00506D68">
        <w:rPr>
          <w:rFonts w:asciiTheme="majorBidi" w:hAnsiTheme="majorBidi" w:cstheme="majorBidi"/>
          <w:color w:val="222222"/>
          <w:sz w:val="28"/>
          <w:szCs w:val="28"/>
          <w:rtl/>
          <w:lang w:bidi="ar"/>
        </w:rPr>
        <w:br/>
      </w:r>
      <w:r w:rsidR="00167D43">
        <w:rPr>
          <w:rFonts w:asciiTheme="majorBidi" w:hAnsiTheme="majorBidi" w:cstheme="majorBidi" w:hint="cs"/>
          <w:color w:val="222222"/>
          <w:sz w:val="28"/>
          <w:szCs w:val="28"/>
          <w:rtl/>
          <w:lang w:bidi="ar"/>
        </w:rPr>
        <w:t>7</w:t>
      </w:r>
      <w:r w:rsidRPr="00506D68">
        <w:rPr>
          <w:rFonts w:asciiTheme="majorBidi" w:hAnsiTheme="majorBidi" w:cstheme="majorBidi"/>
          <w:color w:val="222222"/>
          <w:sz w:val="28"/>
          <w:szCs w:val="28"/>
          <w:rtl/>
          <w:lang w:bidi="ar"/>
        </w:rPr>
        <w:t xml:space="preserve">. ليس بامكان المعهد ان يوفر الأموال اللازمة لدفع الرسوم الدراسية أو دعم دراسة الماجستير اوالدكتوراة، ولن تكون طلبات التمويل لدعم بحوث الأطروحة الدراسية مؤهلة لبرنامج المنح، ولكن يمكن للطالب ان </w:t>
      </w:r>
      <w:r w:rsidRPr="00506D68">
        <w:rPr>
          <w:rFonts w:asciiTheme="majorBidi" w:hAnsiTheme="majorBidi" w:cstheme="majorBidi"/>
          <w:color w:val="222222"/>
          <w:sz w:val="28"/>
          <w:szCs w:val="28"/>
          <w:rtl/>
          <w:lang w:bidi="ar"/>
        </w:rPr>
        <w:lastRenderedPageBreak/>
        <w:t xml:space="preserve">يبعث بطلبه الى برنامج جينينغز راندولف لزمالة برنامج السلام المذكور في موقع المعهد الالكتروني </w:t>
      </w:r>
      <w:hyperlink r:id="rId4" w:history="1">
        <w:r w:rsidRPr="00506D68">
          <w:rPr>
            <w:rStyle w:val="Hyperlink"/>
            <w:rFonts w:asciiTheme="majorBidi" w:hAnsiTheme="majorBidi" w:cstheme="majorBidi"/>
            <w:sz w:val="28"/>
            <w:szCs w:val="28"/>
            <w:lang w:bidi="ar"/>
          </w:rPr>
          <w:t>http://www.usip.org/category/topics/fellowships</w:t>
        </w:r>
      </w:hyperlink>
    </w:p>
    <w:p w:rsidR="00506D68" w:rsidRPr="00506D68" w:rsidRDefault="00506D68" w:rsidP="00167D43">
      <w:pPr>
        <w:bidi/>
        <w:rPr>
          <w:rFonts w:asciiTheme="majorBidi" w:hAnsiTheme="majorBidi" w:cstheme="majorBidi"/>
          <w:color w:val="222222"/>
          <w:sz w:val="28"/>
          <w:szCs w:val="28"/>
          <w:rtl/>
          <w:lang w:bidi="ar"/>
        </w:rPr>
      </w:pPr>
      <w:r w:rsidRPr="00506D68">
        <w:rPr>
          <w:rFonts w:asciiTheme="majorBidi" w:hAnsiTheme="majorBidi" w:cstheme="majorBidi"/>
          <w:color w:val="222222"/>
          <w:sz w:val="28"/>
          <w:szCs w:val="28"/>
          <w:rtl/>
          <w:lang w:bidi="ar"/>
        </w:rPr>
        <w:br/>
      </w:r>
      <w:r w:rsidR="00167D43">
        <w:rPr>
          <w:rFonts w:asciiTheme="majorBidi" w:hAnsiTheme="majorBidi" w:cstheme="majorBidi" w:hint="cs"/>
          <w:color w:val="222222"/>
          <w:sz w:val="28"/>
          <w:szCs w:val="28"/>
          <w:rtl/>
          <w:lang w:bidi="ar"/>
        </w:rPr>
        <w:t>8</w:t>
      </w:r>
      <w:r w:rsidRPr="00506D68">
        <w:rPr>
          <w:rFonts w:asciiTheme="majorBidi" w:hAnsiTheme="majorBidi" w:cstheme="majorBidi"/>
          <w:color w:val="222222"/>
          <w:sz w:val="28"/>
          <w:szCs w:val="28"/>
          <w:rtl/>
          <w:lang w:bidi="ar"/>
        </w:rPr>
        <w:t>. لن يتم قبول اي من الطلبات التي تنص على اسماء اشخاص لهم صلة مباشرة بالمعهد سواء كانوا موظفين او من ضمن مجلس الادارة التابع للمعهد، كأعضاء مشاركين في المشروع المقدم او استشاريين له.</w:t>
      </w:r>
    </w:p>
    <w:p w:rsidR="00506D68" w:rsidRPr="00506D68" w:rsidRDefault="00506D68" w:rsidP="00167D43">
      <w:pPr>
        <w:bidi/>
        <w:rPr>
          <w:rFonts w:asciiTheme="majorBidi" w:hAnsiTheme="majorBidi" w:cstheme="majorBidi"/>
          <w:color w:val="222222"/>
          <w:sz w:val="28"/>
          <w:szCs w:val="28"/>
          <w:rtl/>
          <w:lang w:bidi="ar"/>
        </w:rPr>
      </w:pPr>
      <w:r w:rsidRPr="00506D68">
        <w:rPr>
          <w:rFonts w:asciiTheme="majorBidi" w:hAnsiTheme="majorBidi" w:cstheme="majorBidi"/>
          <w:color w:val="222222"/>
          <w:sz w:val="28"/>
          <w:szCs w:val="28"/>
          <w:rtl/>
          <w:lang w:bidi="ar"/>
        </w:rPr>
        <w:br/>
      </w:r>
      <w:r w:rsidR="00167D43">
        <w:rPr>
          <w:rFonts w:asciiTheme="majorBidi" w:hAnsiTheme="majorBidi" w:cstheme="majorBidi" w:hint="cs"/>
          <w:color w:val="222222"/>
          <w:sz w:val="28"/>
          <w:szCs w:val="28"/>
          <w:rtl/>
          <w:lang w:bidi="ar"/>
        </w:rPr>
        <w:t>9</w:t>
      </w:r>
      <w:r w:rsidRPr="00506D68">
        <w:rPr>
          <w:rFonts w:asciiTheme="majorBidi" w:hAnsiTheme="majorBidi" w:cstheme="majorBidi"/>
          <w:color w:val="222222"/>
          <w:sz w:val="28"/>
          <w:szCs w:val="28"/>
          <w:rtl/>
          <w:lang w:bidi="ar"/>
        </w:rPr>
        <w:t>. لن يتم قبول أي طلب يذكر فيه بان المعهد سيكون طرفا ضالعا او متعاونا في تنفيذ فعاليات المشروع.</w:t>
      </w:r>
    </w:p>
    <w:p w:rsidR="00506D68" w:rsidRPr="00506D68" w:rsidRDefault="00506D68" w:rsidP="00167D43">
      <w:pPr>
        <w:bidi/>
        <w:rPr>
          <w:rFonts w:asciiTheme="majorBidi" w:hAnsiTheme="majorBidi" w:cstheme="majorBidi"/>
          <w:color w:val="222222"/>
          <w:sz w:val="28"/>
          <w:szCs w:val="28"/>
          <w:rtl/>
          <w:lang w:bidi="ar"/>
        </w:rPr>
      </w:pPr>
      <w:r w:rsidRPr="00506D68">
        <w:rPr>
          <w:rFonts w:asciiTheme="majorBidi" w:hAnsiTheme="majorBidi" w:cstheme="majorBidi"/>
          <w:color w:val="222222"/>
          <w:sz w:val="28"/>
          <w:szCs w:val="28"/>
          <w:rtl/>
          <w:lang w:bidi="ar"/>
        </w:rPr>
        <w:br/>
      </w:r>
      <w:r w:rsidR="00167D43">
        <w:rPr>
          <w:rFonts w:asciiTheme="majorBidi" w:hAnsiTheme="majorBidi" w:cstheme="majorBidi" w:hint="cs"/>
          <w:color w:val="222222"/>
          <w:sz w:val="28"/>
          <w:szCs w:val="28"/>
          <w:rtl/>
          <w:lang w:bidi="ar"/>
        </w:rPr>
        <w:t>10</w:t>
      </w:r>
      <w:r w:rsidRPr="00506D68">
        <w:rPr>
          <w:rFonts w:asciiTheme="majorBidi" w:hAnsiTheme="majorBidi" w:cstheme="majorBidi"/>
          <w:color w:val="222222"/>
          <w:sz w:val="28"/>
          <w:szCs w:val="28"/>
          <w:rtl/>
          <w:lang w:bidi="ar"/>
        </w:rPr>
        <w:t>. ليس بامكان المعهد ان يوفر الأموال اللازمة لإنشاء منظمة جديدة، ولكن يجوز للمنظمات ان تطلب التمويل من المعهد لتفيذ مشاريع معينة ويجب أن تكون المنظمة مسجلة بشكل صحيح مع الجهات الرسمية ذات العلاقة. يرجى قراءة فقرة كيفية التقديم ومواصفات التأهيل والاسئلة المتكررة حول عملية التقديم بطلب لتمويل مقترحات المشاريع على الموقع الالكتروني</w:t>
      </w:r>
    </w:p>
    <w:p w:rsidR="00506D68" w:rsidRPr="00506D68" w:rsidRDefault="00506D68" w:rsidP="00506D68">
      <w:pPr>
        <w:bidi/>
        <w:rPr>
          <w:rFonts w:asciiTheme="majorBidi" w:hAnsiTheme="majorBidi" w:cstheme="majorBidi"/>
          <w:color w:val="222222"/>
          <w:sz w:val="28"/>
          <w:szCs w:val="28"/>
          <w:rtl/>
          <w:lang w:bidi="ar"/>
        </w:rPr>
      </w:pPr>
      <w:r w:rsidRPr="00506D68">
        <w:rPr>
          <w:rFonts w:asciiTheme="majorBidi" w:hAnsiTheme="majorBidi" w:cstheme="majorBidi"/>
          <w:color w:val="222222"/>
          <w:sz w:val="28"/>
          <w:szCs w:val="28"/>
          <w:rtl/>
          <w:lang w:bidi="ar"/>
        </w:rPr>
        <w:t xml:space="preserve"> </w:t>
      </w:r>
      <w:hyperlink r:id="rId5" w:history="1">
        <w:r w:rsidRPr="00506D68">
          <w:rPr>
            <w:rStyle w:val="Hyperlink"/>
            <w:rFonts w:asciiTheme="majorBidi" w:hAnsiTheme="majorBidi" w:cstheme="majorBidi"/>
            <w:sz w:val="28"/>
            <w:szCs w:val="28"/>
            <w:lang w:bidi="ar"/>
          </w:rPr>
          <w:t>http://www.usip.org/grants-fellowships/grants/grant-faqs</w:t>
        </w:r>
      </w:hyperlink>
    </w:p>
    <w:p w:rsidR="00506D68" w:rsidRPr="00506D68" w:rsidRDefault="00506D68" w:rsidP="00506D68">
      <w:pPr>
        <w:bidi/>
        <w:rPr>
          <w:rFonts w:asciiTheme="majorBidi" w:hAnsiTheme="majorBidi" w:cstheme="majorBidi"/>
          <w:color w:val="222222"/>
          <w:sz w:val="28"/>
          <w:szCs w:val="28"/>
          <w:rtl/>
          <w:lang w:bidi="ar"/>
        </w:rPr>
      </w:pPr>
      <w:r w:rsidRPr="00506D68">
        <w:rPr>
          <w:rFonts w:asciiTheme="majorBidi" w:hAnsiTheme="majorBidi" w:cstheme="majorBidi"/>
          <w:color w:val="222222"/>
          <w:sz w:val="28"/>
          <w:szCs w:val="28"/>
          <w:rtl/>
          <w:lang w:bidi="ar"/>
        </w:rPr>
        <w:br/>
      </w:r>
      <w:r w:rsidRPr="00506D68">
        <w:rPr>
          <w:rFonts w:asciiTheme="majorBidi" w:hAnsiTheme="majorBidi" w:cstheme="majorBidi"/>
          <w:color w:val="222222"/>
          <w:sz w:val="28"/>
          <w:szCs w:val="28"/>
          <w:rtl/>
          <w:lang w:bidi="ar"/>
        </w:rPr>
        <w:br/>
      </w:r>
      <w:r w:rsidRPr="00506D68">
        <w:rPr>
          <w:rFonts w:asciiTheme="majorBidi" w:hAnsiTheme="majorBidi" w:cstheme="majorBidi"/>
          <w:b/>
          <w:bCs/>
          <w:color w:val="222222"/>
          <w:sz w:val="28"/>
          <w:szCs w:val="28"/>
          <w:rtl/>
          <w:lang w:bidi="ar"/>
        </w:rPr>
        <w:t>الجدول الزمني ومواعيد التقديم:</w:t>
      </w:r>
      <w:r w:rsidRPr="00506D68">
        <w:rPr>
          <w:rFonts w:asciiTheme="majorBidi" w:hAnsiTheme="majorBidi" w:cstheme="majorBidi"/>
          <w:color w:val="222222"/>
          <w:sz w:val="28"/>
          <w:szCs w:val="28"/>
          <w:rtl/>
          <w:lang w:bidi="ar"/>
        </w:rPr>
        <w:br/>
        <w:t xml:space="preserve">الدورة التمويلية أيلول/سبتمبر 2017 </w:t>
      </w:r>
      <w:r w:rsidRPr="00506D68">
        <w:rPr>
          <w:rFonts w:asciiTheme="majorBidi" w:hAnsiTheme="majorBidi" w:cstheme="majorBidi"/>
          <w:color w:val="222222"/>
          <w:sz w:val="28"/>
          <w:szCs w:val="28"/>
          <w:rtl/>
          <w:lang w:bidi="ar"/>
        </w:rPr>
        <w:br/>
      </w:r>
      <w:r w:rsidRPr="00506D68">
        <w:rPr>
          <w:rFonts w:asciiTheme="majorBidi" w:hAnsiTheme="majorBidi" w:cstheme="majorBidi"/>
          <w:color w:val="222222"/>
          <w:sz w:val="28"/>
          <w:szCs w:val="28"/>
          <w:rtl/>
          <w:lang w:bidi="ar"/>
        </w:rPr>
        <w:br/>
      </w:r>
      <w:r w:rsidRPr="00506D68">
        <w:rPr>
          <w:rFonts w:asciiTheme="majorBidi" w:hAnsiTheme="majorBidi" w:cstheme="majorBidi"/>
          <w:color w:val="222222"/>
          <w:sz w:val="28"/>
          <w:szCs w:val="28"/>
          <w:highlight w:val="yellow"/>
          <w:rtl/>
          <w:lang w:bidi="ar"/>
        </w:rPr>
        <w:t xml:space="preserve">1. </w:t>
      </w:r>
      <w:r w:rsidRPr="00506D68">
        <w:rPr>
          <w:rFonts w:asciiTheme="majorBidi" w:hAnsiTheme="majorBidi" w:cstheme="majorBidi"/>
          <w:b/>
          <w:bCs/>
          <w:color w:val="222222"/>
          <w:sz w:val="28"/>
          <w:szCs w:val="28"/>
          <w:highlight w:val="yellow"/>
          <w:u w:val="single"/>
          <w:rtl/>
          <w:lang w:bidi="ar"/>
        </w:rPr>
        <w:t xml:space="preserve">مذكرة ملخص المشروع </w:t>
      </w:r>
      <w:r w:rsidRPr="00506D68">
        <w:rPr>
          <w:rFonts w:asciiTheme="majorBidi" w:hAnsiTheme="majorBidi" w:cstheme="majorBidi"/>
          <w:b/>
          <w:bCs/>
          <w:color w:val="222222"/>
          <w:sz w:val="28"/>
          <w:szCs w:val="28"/>
          <w:highlight w:val="yellow"/>
          <w:u w:val="single"/>
          <w:lang w:bidi="ar"/>
        </w:rPr>
        <w:t>Concept Note</w:t>
      </w:r>
      <w:r w:rsidRPr="00506D68">
        <w:rPr>
          <w:rFonts w:asciiTheme="majorBidi" w:hAnsiTheme="majorBidi" w:cstheme="majorBidi"/>
          <w:color w:val="222222"/>
          <w:sz w:val="28"/>
          <w:szCs w:val="28"/>
          <w:highlight w:val="yellow"/>
          <w:rtl/>
          <w:lang w:bidi="ar"/>
        </w:rPr>
        <w:t xml:space="preserve">: يمكن تقديم مذكرة ملخص المشروع مباشرة وسيتم أخذها بعين الاعتبار بحسب موعد استلامها، وان آخر موعد لتقديم مذكرة ملخص المشروع هو يوم </w:t>
      </w:r>
      <w:r w:rsidRPr="00506D68">
        <w:rPr>
          <w:rFonts w:asciiTheme="majorBidi" w:hAnsiTheme="majorBidi" w:cstheme="majorBidi"/>
          <w:b/>
          <w:bCs/>
          <w:color w:val="222222"/>
          <w:sz w:val="28"/>
          <w:szCs w:val="28"/>
          <w:highlight w:val="yellow"/>
          <w:u w:val="single"/>
          <w:rtl/>
          <w:lang w:bidi="ar"/>
        </w:rPr>
        <w:t xml:space="preserve"> الاثنين العاشر من نيسان/ابريل (10/4/2017 ) ، </w:t>
      </w:r>
      <w:r w:rsidRPr="00506D68">
        <w:rPr>
          <w:rFonts w:asciiTheme="majorBidi" w:hAnsiTheme="majorBidi" w:cstheme="majorBidi"/>
          <w:b/>
          <w:bCs/>
          <w:color w:val="222222"/>
          <w:sz w:val="28"/>
          <w:szCs w:val="28"/>
          <w:highlight w:val="yellow"/>
          <w:u w:val="single"/>
          <w:rtl/>
          <w:lang w:bidi="ar-IQ"/>
        </w:rPr>
        <w:t>ولا يمكن للمعهد قبول اي طلبات بعدها.</w:t>
      </w:r>
      <w:r w:rsidRPr="00506D68">
        <w:rPr>
          <w:rFonts w:asciiTheme="majorBidi" w:hAnsiTheme="majorBidi" w:cstheme="majorBidi"/>
          <w:color w:val="222222"/>
          <w:sz w:val="28"/>
          <w:szCs w:val="28"/>
          <w:highlight w:val="yellow"/>
          <w:rtl/>
          <w:lang w:bidi="ar"/>
        </w:rPr>
        <w:br/>
      </w:r>
      <w:r w:rsidRPr="00506D68">
        <w:rPr>
          <w:rFonts w:asciiTheme="majorBidi" w:hAnsiTheme="majorBidi" w:cstheme="majorBidi"/>
          <w:color w:val="222222"/>
          <w:sz w:val="28"/>
          <w:szCs w:val="28"/>
          <w:highlight w:val="yellow"/>
          <w:rtl/>
          <w:lang w:bidi="ar"/>
        </w:rPr>
        <w:br/>
        <w:t>2</w:t>
      </w:r>
      <w:r w:rsidRPr="00506D68">
        <w:rPr>
          <w:rFonts w:asciiTheme="majorBidi" w:hAnsiTheme="majorBidi" w:cstheme="majorBidi"/>
          <w:b/>
          <w:bCs/>
          <w:color w:val="222222"/>
          <w:sz w:val="28"/>
          <w:szCs w:val="28"/>
          <w:highlight w:val="yellow"/>
          <w:u w:val="single"/>
          <w:rtl/>
          <w:lang w:bidi="ar"/>
        </w:rPr>
        <w:t xml:space="preserve">. مقترحات المشاريع </w:t>
      </w:r>
      <w:r w:rsidRPr="00506D68">
        <w:rPr>
          <w:rFonts w:asciiTheme="majorBidi" w:hAnsiTheme="majorBidi" w:cstheme="majorBidi"/>
          <w:b/>
          <w:bCs/>
          <w:color w:val="222222"/>
          <w:sz w:val="28"/>
          <w:szCs w:val="28"/>
          <w:highlight w:val="yellow"/>
          <w:u w:val="single"/>
          <w:lang w:bidi="ar"/>
        </w:rPr>
        <w:t>Project Proposals</w:t>
      </w:r>
      <w:r w:rsidRPr="00506D68">
        <w:rPr>
          <w:rFonts w:asciiTheme="majorBidi" w:hAnsiTheme="majorBidi" w:cstheme="majorBidi"/>
          <w:color w:val="222222"/>
          <w:sz w:val="28"/>
          <w:szCs w:val="28"/>
          <w:highlight w:val="yellow"/>
          <w:rtl/>
          <w:lang w:bidi="ar"/>
        </w:rPr>
        <w:t xml:space="preserve">: سيتم اختيار عدد محدد من مذكرات ملخص المشاريع التي تجد قبولا لدى فريق العمل في المعهد من ناحية مطابقتها لاولويات المسابقة واهدافها، وسيقوم المعهد بدعوة المتقدمين الذين تم اختيارهم لتقديم مقترح المشروع الكامل في موعد اقصاه الاول من آيار/مايو (1/5/2017) </w:t>
      </w:r>
      <w:r w:rsidRPr="00506D68">
        <w:rPr>
          <w:rFonts w:asciiTheme="majorBidi" w:hAnsiTheme="majorBidi" w:cstheme="majorBidi"/>
          <w:b/>
          <w:bCs/>
          <w:color w:val="222222"/>
          <w:sz w:val="28"/>
          <w:szCs w:val="28"/>
          <w:highlight w:val="yellow"/>
          <w:u w:val="single"/>
          <w:rtl/>
          <w:lang w:bidi="ar"/>
        </w:rPr>
        <w:t>وسيكون أخر موعد لتقديم مقترحات المشاريع الكاملة هو الأول من حزيران/يونيو 2017 (1/6/2017).</w:t>
      </w:r>
      <w:r w:rsidRPr="00506D68">
        <w:rPr>
          <w:rFonts w:asciiTheme="majorBidi" w:hAnsiTheme="majorBidi" w:cstheme="majorBidi"/>
          <w:color w:val="222222"/>
          <w:sz w:val="28"/>
          <w:szCs w:val="28"/>
          <w:highlight w:val="yellow"/>
          <w:rtl/>
          <w:lang w:bidi="ar"/>
        </w:rPr>
        <w:tab/>
      </w:r>
      <w:r w:rsidRPr="00506D68">
        <w:rPr>
          <w:rFonts w:asciiTheme="majorBidi" w:hAnsiTheme="majorBidi" w:cstheme="majorBidi"/>
          <w:color w:val="222222"/>
          <w:sz w:val="28"/>
          <w:szCs w:val="28"/>
          <w:highlight w:val="yellow"/>
          <w:rtl/>
          <w:lang w:bidi="ar"/>
        </w:rPr>
        <w:tab/>
      </w:r>
    </w:p>
    <w:p w:rsidR="00506D68" w:rsidRPr="00506D68" w:rsidRDefault="00506D68" w:rsidP="00167D43">
      <w:pPr>
        <w:bidi/>
        <w:rPr>
          <w:rFonts w:asciiTheme="majorBidi" w:hAnsiTheme="majorBidi" w:cstheme="majorBidi"/>
          <w:color w:val="222222"/>
          <w:sz w:val="28"/>
          <w:szCs w:val="28"/>
          <w:rtl/>
          <w:lang w:bidi="ar"/>
        </w:rPr>
      </w:pPr>
      <w:r w:rsidRPr="00506D68">
        <w:rPr>
          <w:rFonts w:asciiTheme="majorBidi" w:hAnsiTheme="majorBidi" w:cstheme="majorBidi"/>
          <w:color w:val="222222"/>
          <w:sz w:val="28"/>
          <w:szCs w:val="28"/>
          <w:rtl/>
          <w:lang w:bidi="ar"/>
        </w:rPr>
        <w:br/>
      </w:r>
      <w:r w:rsidRPr="00506D68">
        <w:rPr>
          <w:rFonts w:asciiTheme="majorBidi" w:hAnsiTheme="majorBidi" w:cstheme="majorBidi"/>
          <w:color w:val="222222"/>
          <w:sz w:val="28"/>
          <w:szCs w:val="28"/>
          <w:rtl/>
          <w:lang w:bidi="ar"/>
        </w:rPr>
        <w:br/>
        <w:t>3. سيكون موعد الأعلان عن المشاريع الفائزة با</w:t>
      </w:r>
      <w:r w:rsidR="00167D43">
        <w:rPr>
          <w:rFonts w:asciiTheme="majorBidi" w:hAnsiTheme="majorBidi" w:cstheme="majorBidi"/>
          <w:color w:val="222222"/>
          <w:sz w:val="28"/>
          <w:szCs w:val="28"/>
          <w:rtl/>
          <w:lang w:bidi="ar"/>
        </w:rPr>
        <w:t xml:space="preserve">لمنحة </w:t>
      </w:r>
      <w:r w:rsidR="00167D43">
        <w:rPr>
          <w:rFonts w:asciiTheme="majorBidi" w:hAnsiTheme="majorBidi" w:cstheme="majorBidi" w:hint="cs"/>
          <w:color w:val="222222"/>
          <w:sz w:val="28"/>
          <w:szCs w:val="28"/>
          <w:rtl/>
          <w:lang w:bidi="ar"/>
        </w:rPr>
        <w:t>في منتصف شهر</w:t>
      </w:r>
      <w:bookmarkStart w:id="0" w:name="_GoBack"/>
      <w:bookmarkEnd w:id="0"/>
      <w:r w:rsidRPr="00506D68">
        <w:rPr>
          <w:rFonts w:asciiTheme="majorBidi" w:hAnsiTheme="majorBidi" w:cstheme="majorBidi"/>
          <w:b/>
          <w:bCs/>
          <w:color w:val="222222"/>
          <w:sz w:val="28"/>
          <w:szCs w:val="28"/>
          <w:u w:val="single"/>
          <w:rtl/>
          <w:lang w:bidi="ar"/>
        </w:rPr>
        <w:t xml:space="preserve"> أيلول/سبتمبر 2017.</w:t>
      </w:r>
      <w:r w:rsidRPr="00506D68">
        <w:rPr>
          <w:rFonts w:asciiTheme="majorBidi" w:hAnsiTheme="majorBidi" w:cstheme="majorBidi"/>
          <w:color w:val="222222"/>
          <w:sz w:val="28"/>
          <w:szCs w:val="28"/>
          <w:rtl/>
          <w:lang w:bidi="ar"/>
        </w:rPr>
        <w:t xml:space="preserve"> </w:t>
      </w:r>
    </w:p>
    <w:p w:rsidR="00506D68" w:rsidRPr="00506D68" w:rsidRDefault="00506D68" w:rsidP="00506D68">
      <w:pPr>
        <w:bidi/>
        <w:rPr>
          <w:rFonts w:asciiTheme="majorBidi" w:hAnsiTheme="majorBidi" w:cstheme="majorBidi"/>
          <w:color w:val="222222"/>
          <w:sz w:val="28"/>
          <w:szCs w:val="28"/>
          <w:rtl/>
          <w:lang w:bidi="ar"/>
        </w:rPr>
      </w:pPr>
      <w:r w:rsidRPr="00506D68">
        <w:rPr>
          <w:rFonts w:asciiTheme="majorBidi" w:hAnsiTheme="majorBidi" w:cstheme="majorBidi"/>
          <w:color w:val="222222"/>
          <w:sz w:val="28"/>
          <w:szCs w:val="28"/>
          <w:rtl/>
          <w:lang w:bidi="ar"/>
        </w:rPr>
        <w:t xml:space="preserve">وخلال عملية التقديم بامكانكم الاتصال بكادر العمل المختص ببرنامج المنح في المعهد  ان كان لديكم اي أسئلة محددة حول عملية التقديم أو للحصول على معلومات إضافية على البريد الالكتروني </w:t>
      </w:r>
      <w:hyperlink r:id="rId6" w:history="1">
        <w:r w:rsidRPr="00506D68">
          <w:rPr>
            <w:rStyle w:val="Hyperlink"/>
            <w:rFonts w:asciiTheme="majorBidi" w:hAnsiTheme="majorBidi" w:cstheme="majorBidi"/>
            <w:sz w:val="28"/>
            <w:szCs w:val="28"/>
            <w:lang w:bidi="ar"/>
          </w:rPr>
          <w:t>meagrants@usip.org</w:t>
        </w:r>
      </w:hyperlink>
      <w:r w:rsidRPr="00506D68">
        <w:rPr>
          <w:rFonts w:asciiTheme="majorBidi" w:hAnsiTheme="majorBidi" w:cstheme="majorBidi"/>
          <w:color w:val="222222"/>
          <w:sz w:val="28"/>
          <w:szCs w:val="28"/>
          <w:rtl/>
          <w:lang w:bidi="ar"/>
        </w:rPr>
        <w:t xml:space="preserve"> يرجى عدم تقديم مقترح مشروع كامل الا اذا كنتم قد دعيتم لذلك من قبل كادر عمل برنامج المنح، فلن يقوم المعهد بالنظر بأية طلبات خارج عن نطاق هذه الدعوة المباشرة. </w:t>
      </w:r>
    </w:p>
    <w:p w:rsidR="00506D68" w:rsidRPr="00506D68" w:rsidRDefault="00506D68" w:rsidP="00506D68">
      <w:pPr>
        <w:bidi/>
        <w:rPr>
          <w:rFonts w:asciiTheme="majorBidi" w:hAnsiTheme="majorBidi" w:cstheme="majorBidi"/>
          <w:color w:val="222222"/>
          <w:sz w:val="28"/>
          <w:szCs w:val="28"/>
          <w:rtl/>
          <w:lang w:bidi="ar"/>
        </w:rPr>
      </w:pPr>
      <w:r w:rsidRPr="00506D68">
        <w:rPr>
          <w:rFonts w:asciiTheme="majorBidi" w:hAnsiTheme="majorBidi" w:cstheme="majorBidi"/>
          <w:color w:val="222222"/>
          <w:sz w:val="28"/>
          <w:szCs w:val="28"/>
          <w:rtl/>
          <w:lang w:bidi="ar"/>
        </w:rPr>
        <w:lastRenderedPageBreak/>
        <w:br/>
      </w:r>
      <w:r w:rsidRPr="00506D68">
        <w:rPr>
          <w:rFonts w:asciiTheme="majorBidi" w:hAnsiTheme="majorBidi" w:cstheme="majorBidi"/>
          <w:b/>
          <w:bCs/>
          <w:color w:val="222222"/>
          <w:sz w:val="28"/>
          <w:szCs w:val="28"/>
          <w:u w:val="single"/>
          <w:rtl/>
          <w:lang w:bidi="ar"/>
        </w:rPr>
        <w:t>الأرشادات:</w:t>
      </w:r>
      <w:r w:rsidRPr="00506D68">
        <w:rPr>
          <w:rFonts w:asciiTheme="majorBidi" w:hAnsiTheme="majorBidi" w:cstheme="majorBidi"/>
          <w:color w:val="222222"/>
          <w:sz w:val="28"/>
          <w:szCs w:val="28"/>
          <w:rtl/>
          <w:lang w:bidi="ar"/>
        </w:rPr>
        <w:t xml:space="preserve"> ادناه مواصفات مقترحات المشاريع التي سيعتمدها المعهد لغرض التمويل: </w:t>
      </w:r>
      <w:r w:rsidRPr="00506D68">
        <w:rPr>
          <w:rFonts w:asciiTheme="majorBidi" w:hAnsiTheme="majorBidi" w:cstheme="majorBidi"/>
          <w:color w:val="222222"/>
          <w:sz w:val="28"/>
          <w:szCs w:val="28"/>
          <w:rtl/>
          <w:lang w:bidi="ar"/>
        </w:rPr>
        <w:br/>
      </w:r>
      <w:r w:rsidRPr="00506D68">
        <w:rPr>
          <w:rFonts w:asciiTheme="majorBidi" w:hAnsiTheme="majorBidi" w:cstheme="majorBidi"/>
          <w:color w:val="222222"/>
          <w:sz w:val="28"/>
          <w:szCs w:val="28"/>
          <w:rtl/>
          <w:lang w:bidi="ar"/>
        </w:rPr>
        <w:br/>
        <w:t>• ان تكون هناك علاقة مباشرة وواضحة بين مقترح المشورع وتفويض المعهد المتخصص في حل النزاعات وبناء السلام .</w:t>
      </w:r>
      <w:r w:rsidRPr="00506D68">
        <w:rPr>
          <w:rFonts w:asciiTheme="majorBidi" w:hAnsiTheme="majorBidi" w:cstheme="majorBidi"/>
          <w:color w:val="222222"/>
          <w:sz w:val="28"/>
          <w:szCs w:val="28"/>
          <w:rtl/>
          <w:lang w:bidi="ar"/>
        </w:rPr>
        <w:br/>
        <w:t>• الالتزام بالموضوع والتركيز الجغرافي المحددين في فقرة أولويات المشروع.</w:t>
      </w:r>
      <w:r w:rsidRPr="00506D68">
        <w:rPr>
          <w:rFonts w:asciiTheme="majorBidi" w:hAnsiTheme="majorBidi" w:cstheme="majorBidi"/>
          <w:color w:val="222222"/>
          <w:sz w:val="28"/>
          <w:szCs w:val="28"/>
          <w:rtl/>
          <w:lang w:bidi="ar"/>
        </w:rPr>
        <w:br/>
        <w:t>• ان يكون هناك شرح واف للأعمال السابقة والحالية ذات الصلة والتي تنفذها المنظمات الأخرى حول نفس الموضوع، وشرح واضح للكيفية التي سيقوم المشروع المقترح بمساهمة فريدة من نوعها تختلف عن المشاريع الاخرى وتضيف لها.</w:t>
      </w:r>
      <w:r w:rsidRPr="00506D68">
        <w:rPr>
          <w:rFonts w:asciiTheme="majorBidi" w:hAnsiTheme="majorBidi" w:cstheme="majorBidi"/>
          <w:color w:val="222222"/>
          <w:sz w:val="28"/>
          <w:szCs w:val="28"/>
          <w:rtl/>
          <w:lang w:bidi="ar"/>
        </w:rPr>
        <w:br/>
        <w:t>• سلامة منطق المشروع ووضوح الاهداف المحددة حول التعامل مع المشكلة التي يجب معالجتها، وأنشطة محددة بوضوح ومتعلقة بالاهداف المذكورة بطريقة مباشرة، وينبغي إيلاء اهتمام خاص للنتائج والآثار المتوقعة من المشروع.</w:t>
      </w:r>
      <w:r w:rsidRPr="00506D68">
        <w:rPr>
          <w:rFonts w:asciiTheme="majorBidi" w:hAnsiTheme="majorBidi" w:cstheme="majorBidi"/>
          <w:color w:val="222222"/>
          <w:sz w:val="28"/>
          <w:szCs w:val="28"/>
          <w:rtl/>
          <w:lang w:bidi="ar"/>
        </w:rPr>
        <w:br/>
        <w:t>• أثبات القدرة التنظيمية  للمنظمة المتقدمة بالطلب حيث تتواجد وأهلية وجاهزية الموظفين المعنيين في البلدان المذكورة التي سيجري تنفيذ المشروع بها.</w:t>
      </w:r>
      <w:r w:rsidRPr="00506D68">
        <w:rPr>
          <w:rFonts w:asciiTheme="majorBidi" w:hAnsiTheme="majorBidi" w:cstheme="majorBidi"/>
          <w:color w:val="222222"/>
          <w:sz w:val="28"/>
          <w:szCs w:val="28"/>
          <w:rtl/>
          <w:lang w:bidi="ar"/>
        </w:rPr>
        <w:br/>
        <w:t>• اظهار بان كادرالمنظمة المتقدمة بالمشروع لديهم الوعي الكامل للمخاطر المحتملة والتحديات الأمنية، فضلا عن استراتيجيات للتخفيف منها.</w:t>
      </w:r>
      <w:r w:rsidRPr="00506D68">
        <w:rPr>
          <w:rFonts w:asciiTheme="majorBidi" w:hAnsiTheme="majorBidi" w:cstheme="majorBidi"/>
          <w:color w:val="222222"/>
          <w:sz w:val="28"/>
          <w:szCs w:val="28"/>
          <w:rtl/>
          <w:lang w:bidi="ar"/>
        </w:rPr>
        <w:br/>
        <w:t>•  ان تكون خطة الرصد والتقييم مدروسة بطريقة من شأنها أن توفر أدلة على ما إذا كان المشروع قد حقق أهدافه.</w:t>
      </w:r>
      <w:r w:rsidRPr="00506D68">
        <w:rPr>
          <w:rFonts w:asciiTheme="majorBidi" w:hAnsiTheme="majorBidi" w:cstheme="majorBidi"/>
          <w:color w:val="222222"/>
          <w:sz w:val="28"/>
          <w:szCs w:val="28"/>
          <w:rtl/>
          <w:lang w:bidi="ar"/>
        </w:rPr>
        <w:br/>
      </w:r>
      <w:r w:rsidRPr="00506D68">
        <w:rPr>
          <w:rFonts w:asciiTheme="majorBidi" w:hAnsiTheme="majorBidi" w:cstheme="majorBidi"/>
          <w:color w:val="222222"/>
          <w:sz w:val="28"/>
          <w:szCs w:val="28"/>
          <w:rtl/>
          <w:lang w:bidi="ar"/>
        </w:rPr>
        <w:br/>
        <w:t>• قدرة المنظمة المتقدمة بالمشروع على اشراك الرجال والنساء على قدم المساواة في الانشطة المذكورة في المشروع كما كان مناسبا.</w:t>
      </w:r>
      <w:r w:rsidRPr="00506D68">
        <w:rPr>
          <w:rFonts w:asciiTheme="majorBidi" w:hAnsiTheme="majorBidi" w:cstheme="majorBidi"/>
          <w:color w:val="222222"/>
          <w:sz w:val="28"/>
          <w:szCs w:val="28"/>
          <w:rtl/>
          <w:lang w:bidi="ar"/>
        </w:rPr>
        <w:br/>
      </w:r>
      <w:r w:rsidRPr="00506D68">
        <w:rPr>
          <w:rFonts w:asciiTheme="majorBidi" w:hAnsiTheme="majorBidi" w:cstheme="majorBidi"/>
          <w:color w:val="222222"/>
          <w:sz w:val="28"/>
          <w:szCs w:val="28"/>
          <w:rtl/>
          <w:lang w:bidi="ar"/>
        </w:rPr>
        <w:br/>
      </w:r>
      <w:r w:rsidRPr="00506D68">
        <w:rPr>
          <w:rFonts w:asciiTheme="majorBidi" w:hAnsiTheme="majorBidi" w:cstheme="majorBidi"/>
          <w:b/>
          <w:bCs/>
          <w:color w:val="222222"/>
          <w:sz w:val="28"/>
          <w:szCs w:val="28"/>
          <w:rtl/>
          <w:lang w:bidi="ar"/>
        </w:rPr>
        <w:t xml:space="preserve">التمويل: </w:t>
      </w:r>
      <w:r w:rsidRPr="00506D68">
        <w:rPr>
          <w:rFonts w:asciiTheme="majorBidi" w:hAnsiTheme="majorBidi" w:cstheme="majorBidi"/>
          <w:color w:val="222222"/>
          <w:sz w:val="28"/>
          <w:szCs w:val="28"/>
          <w:rtl/>
          <w:lang w:bidi="ar"/>
        </w:rPr>
        <w:br/>
        <w:t xml:space="preserve">اعتمادا على توفر التمويل الضروري لهذه المنحة، يخطط المعهد التالي: </w:t>
      </w:r>
      <w:r w:rsidRPr="00506D68">
        <w:rPr>
          <w:rFonts w:asciiTheme="majorBidi" w:hAnsiTheme="majorBidi" w:cstheme="majorBidi"/>
          <w:color w:val="222222"/>
          <w:sz w:val="28"/>
          <w:szCs w:val="28"/>
          <w:rtl/>
          <w:lang w:bidi="ar"/>
        </w:rPr>
        <w:br/>
        <w:t>• ان اجمالي ميزانية التمويل المخصصة لهذه المسابقة هو 120،000 $</w:t>
      </w:r>
      <w:r w:rsidRPr="00506D68">
        <w:rPr>
          <w:rFonts w:asciiTheme="majorBidi" w:hAnsiTheme="majorBidi" w:cstheme="majorBidi"/>
          <w:color w:val="222222"/>
          <w:sz w:val="28"/>
          <w:szCs w:val="28"/>
          <w:rtl/>
          <w:lang w:bidi="ar"/>
        </w:rPr>
        <w:br/>
        <w:t xml:space="preserve">• عدد المشاريع الممولة ضمن هذا المبلغ المرصود هو </w:t>
      </w:r>
      <w:r w:rsidRPr="00506D68">
        <w:rPr>
          <w:rFonts w:asciiTheme="majorBidi" w:hAnsiTheme="majorBidi" w:cstheme="majorBidi"/>
          <w:color w:val="222222"/>
          <w:sz w:val="28"/>
          <w:szCs w:val="28"/>
          <w:rtl/>
          <w:lang w:bidi="ar-IQ"/>
        </w:rPr>
        <w:t>2 او 3</w:t>
      </w:r>
      <w:r w:rsidRPr="00506D68">
        <w:rPr>
          <w:rFonts w:asciiTheme="majorBidi" w:hAnsiTheme="majorBidi" w:cstheme="majorBidi"/>
          <w:color w:val="222222"/>
          <w:sz w:val="28"/>
          <w:szCs w:val="28"/>
          <w:rtl/>
          <w:lang w:bidi="ar"/>
        </w:rPr>
        <w:t xml:space="preserve"> مشاريع</w:t>
      </w:r>
      <w:r w:rsidRPr="00506D68">
        <w:rPr>
          <w:rFonts w:asciiTheme="majorBidi" w:hAnsiTheme="majorBidi" w:cstheme="majorBidi"/>
          <w:color w:val="222222"/>
          <w:sz w:val="28"/>
          <w:szCs w:val="28"/>
          <w:rtl/>
          <w:lang w:bidi="ar"/>
        </w:rPr>
        <w:br/>
        <w:t>• سيتراوح مبلغ المنحة الواحدة من 15،000 $ (كحد أدنى) إلى 50،000 $ (كحد أقصى)</w:t>
      </w:r>
      <w:r w:rsidRPr="00506D68">
        <w:rPr>
          <w:rFonts w:asciiTheme="majorBidi" w:hAnsiTheme="majorBidi" w:cstheme="majorBidi"/>
          <w:color w:val="222222"/>
          <w:sz w:val="28"/>
          <w:szCs w:val="28"/>
          <w:rtl/>
          <w:lang w:bidi="ar"/>
        </w:rPr>
        <w:br/>
      </w:r>
      <w:r w:rsidRPr="00506D68">
        <w:rPr>
          <w:rFonts w:asciiTheme="majorBidi" w:hAnsiTheme="majorBidi" w:cstheme="majorBidi"/>
          <w:color w:val="222222"/>
          <w:sz w:val="28"/>
          <w:szCs w:val="28"/>
          <w:rtl/>
          <w:lang w:bidi="ar"/>
        </w:rPr>
        <w:br/>
        <w:t xml:space="preserve">وسيتم اتخاذ القرارات النهائية فيما يتعلق بتمويل المشاريع من قبل مجلس الادارة لمعهد الولايات المتحدة للسلام. إذا كان لديكم أي أسئلة او الحاجة الى المزيد من المعلومات يرجى الاتصال بمسؤولة برامج منح الشرق الاوسط وافريقيا السيدة/ريا البرزنجي على البريد الالكتروني </w:t>
      </w:r>
      <w:r w:rsidRPr="00506D68">
        <w:rPr>
          <w:rFonts w:asciiTheme="majorBidi" w:hAnsiTheme="majorBidi" w:cstheme="majorBidi"/>
          <w:color w:val="222222"/>
          <w:sz w:val="28"/>
          <w:szCs w:val="28"/>
          <w:lang w:bidi="ar"/>
        </w:rPr>
        <w:t>rbarazanji@usip.org</w:t>
      </w:r>
      <w:r w:rsidRPr="00506D68">
        <w:rPr>
          <w:rFonts w:asciiTheme="majorBidi" w:hAnsiTheme="majorBidi" w:cstheme="majorBidi"/>
          <w:color w:val="222222"/>
          <w:sz w:val="28"/>
          <w:szCs w:val="28"/>
          <w:rtl/>
          <w:lang w:bidi="ar"/>
        </w:rPr>
        <w:t xml:space="preserve"> </w:t>
      </w:r>
    </w:p>
    <w:p w:rsidR="00506D68" w:rsidRPr="00506D68" w:rsidRDefault="00506D68" w:rsidP="00506D68">
      <w:pPr>
        <w:bidi/>
        <w:rPr>
          <w:rFonts w:asciiTheme="majorBidi" w:hAnsiTheme="majorBidi" w:cstheme="majorBidi"/>
          <w:sz w:val="28"/>
          <w:szCs w:val="28"/>
        </w:rPr>
      </w:pPr>
      <w:r w:rsidRPr="00506D68">
        <w:rPr>
          <w:rFonts w:asciiTheme="majorBidi" w:hAnsiTheme="majorBidi" w:cstheme="majorBidi"/>
          <w:color w:val="222222"/>
          <w:sz w:val="28"/>
          <w:szCs w:val="28"/>
          <w:rtl/>
          <w:lang w:bidi="ar"/>
        </w:rPr>
        <w:br/>
      </w:r>
      <w:r w:rsidRPr="00506D68">
        <w:rPr>
          <w:rFonts w:asciiTheme="majorBidi" w:hAnsiTheme="majorBidi" w:cstheme="majorBidi"/>
          <w:color w:val="222222"/>
          <w:sz w:val="28"/>
          <w:szCs w:val="28"/>
          <w:rtl/>
          <w:lang w:bidi="ar"/>
        </w:rPr>
        <w:br/>
      </w:r>
      <w:r w:rsidRPr="00506D68">
        <w:rPr>
          <w:rFonts w:asciiTheme="majorBidi" w:hAnsiTheme="majorBidi" w:cstheme="majorBidi"/>
          <w:b/>
          <w:bCs/>
          <w:color w:val="222222"/>
          <w:sz w:val="28"/>
          <w:szCs w:val="28"/>
          <w:rtl/>
          <w:lang w:bidi="ar"/>
        </w:rPr>
        <w:t>عن معهد الولايات المتحدة للسلام</w:t>
      </w:r>
      <w:r w:rsidRPr="00506D68">
        <w:rPr>
          <w:rFonts w:asciiTheme="majorBidi" w:hAnsiTheme="majorBidi" w:cstheme="majorBidi"/>
          <w:b/>
          <w:bCs/>
          <w:color w:val="222222"/>
          <w:sz w:val="28"/>
          <w:szCs w:val="28"/>
          <w:rtl/>
          <w:lang w:bidi="ar"/>
        </w:rPr>
        <w:br/>
      </w:r>
      <w:r w:rsidRPr="00506D68">
        <w:rPr>
          <w:rFonts w:asciiTheme="majorBidi" w:hAnsiTheme="majorBidi" w:cstheme="majorBidi"/>
          <w:color w:val="222222"/>
          <w:sz w:val="28"/>
          <w:szCs w:val="28"/>
          <w:rtl/>
          <w:lang w:bidi="ar"/>
        </w:rPr>
        <w:t xml:space="preserve">معهد الولايات المتحدة للسلام هو مؤسسة مستقلة غير حزبية تم تأسيسها وتمويلها من قبل الكونغرس لغرض </w:t>
      </w:r>
      <w:r w:rsidRPr="00506D68">
        <w:rPr>
          <w:rFonts w:asciiTheme="majorBidi" w:hAnsiTheme="majorBidi" w:cstheme="majorBidi"/>
          <w:color w:val="222222"/>
          <w:sz w:val="28"/>
          <w:szCs w:val="28"/>
          <w:rtl/>
          <w:lang w:bidi="ar"/>
        </w:rPr>
        <w:lastRenderedPageBreak/>
        <w:t xml:space="preserve">تعزيز قدرة البلاد على إدارة النزاع الدولي دون عنف. لمعرفة المزيد عن برامج المعهد ونشاطاته يرجى زيارة الموقع الالكتروني  </w:t>
      </w:r>
      <w:r w:rsidRPr="00506D68">
        <w:rPr>
          <w:rFonts w:asciiTheme="majorBidi" w:hAnsiTheme="majorBidi" w:cstheme="majorBidi"/>
          <w:color w:val="222222"/>
          <w:sz w:val="28"/>
          <w:szCs w:val="28"/>
          <w:lang w:bidi="ar"/>
        </w:rPr>
        <w:t>www.usip.org</w:t>
      </w:r>
      <w:r w:rsidRPr="00506D68">
        <w:rPr>
          <w:rFonts w:asciiTheme="majorBidi" w:hAnsiTheme="majorBidi" w:cstheme="majorBidi"/>
          <w:color w:val="222222"/>
          <w:sz w:val="28"/>
          <w:szCs w:val="28"/>
          <w:rtl/>
          <w:lang w:bidi="ar"/>
        </w:rPr>
        <w:t>.</w:t>
      </w:r>
    </w:p>
    <w:p w:rsidR="00506D68" w:rsidRPr="00506D68" w:rsidRDefault="00506D68" w:rsidP="00506D68">
      <w:pPr>
        <w:bidi/>
        <w:rPr>
          <w:rFonts w:asciiTheme="majorBidi" w:hAnsiTheme="majorBidi" w:cstheme="majorBidi"/>
          <w:b/>
          <w:bCs/>
          <w:sz w:val="28"/>
          <w:szCs w:val="28"/>
          <w:rtl/>
        </w:rPr>
      </w:pPr>
    </w:p>
    <w:p w:rsidR="00506D68" w:rsidRPr="00506D68" w:rsidRDefault="00506D68" w:rsidP="00506D68">
      <w:pPr>
        <w:bidi/>
        <w:rPr>
          <w:rFonts w:asciiTheme="majorBidi" w:hAnsiTheme="majorBidi" w:cstheme="majorBidi"/>
          <w:b/>
          <w:bCs/>
          <w:sz w:val="28"/>
          <w:szCs w:val="28"/>
        </w:rPr>
      </w:pPr>
    </w:p>
    <w:sectPr w:rsidR="00506D68" w:rsidRPr="00506D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YxNzcwNTExNjM3M7RU0lEKTi0uzszPAykwqgUAbnsf9SwAAAA="/>
  </w:docVars>
  <w:rsids>
    <w:rsidRoot w:val="003B1F39"/>
    <w:rsid w:val="00167D43"/>
    <w:rsid w:val="003B1F39"/>
    <w:rsid w:val="00506D68"/>
    <w:rsid w:val="00D52752"/>
    <w:rsid w:val="00F14009"/>
    <w:rsid w:val="00FF33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813857-1466-433B-A6A6-1A940C8B5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6D68"/>
    <w:rPr>
      <w:color w:val="0563C1" w:themeColor="hyperlink"/>
      <w:u w:val="single"/>
    </w:rPr>
  </w:style>
  <w:style w:type="character" w:styleId="FollowedHyperlink">
    <w:name w:val="FollowedHyperlink"/>
    <w:basedOn w:val="DefaultParagraphFont"/>
    <w:uiPriority w:val="99"/>
    <w:semiHidden/>
    <w:unhideWhenUsed/>
    <w:rsid w:val="00506D6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eagrants@usip.org" TargetMode="External"/><Relationship Id="rId5" Type="http://schemas.openxmlformats.org/officeDocument/2006/relationships/hyperlink" Target="http://www.usip.org/grants-fellowships/grants/grant-faqs" TargetMode="External"/><Relationship Id="rId4" Type="http://schemas.openxmlformats.org/officeDocument/2006/relationships/hyperlink" Target="http://www.usip.org/category/topics/fellowshi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1</Pages>
  <Words>1574</Words>
  <Characters>8976</Characters>
  <Application>Microsoft Office Word</Application>
  <DocSecurity>0</DocSecurity>
  <Lines>74</Lines>
  <Paragraphs>21</Paragraphs>
  <ScaleCrop>false</ScaleCrop>
  <Company/>
  <LinksUpToDate>false</LinksUpToDate>
  <CharactersWithSpaces>10529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Barazanji, Raya</dc:creator>
  <cp:keywords/>
  <dc:description/>
  <cp:lastModifiedBy>Barazanji, Raya</cp:lastModifiedBy>
  <cp:revision>6</cp:revision>
  <dcterms:created xsi:type="dcterms:W3CDTF">2017-03-08T20:04:00Z</dcterms:created>
  <dcterms:modified xsi:type="dcterms:W3CDTF">2017-03-13T15:14:00Z</dcterms:modified>
</cp:coreProperties>
</file>