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68" w:rsidRPr="00506D68" w:rsidRDefault="00506D68" w:rsidP="00506D68">
      <w:pPr>
        <w:bidi/>
        <w:jc w:val="center"/>
        <w:rPr>
          <w:rFonts w:asciiTheme="majorBidi" w:hAnsiTheme="majorBidi" w:cstheme="majorBidi"/>
          <w:sz w:val="28"/>
          <w:szCs w:val="28"/>
          <w:rtl/>
        </w:rPr>
      </w:pPr>
      <w:bookmarkStart w:id="0" w:name="_GoBack"/>
      <w:r w:rsidRPr="00506D68">
        <w:rPr>
          <w:rFonts w:asciiTheme="majorBidi" w:hAnsiTheme="majorBidi" w:cstheme="majorBidi"/>
          <w:sz w:val="28"/>
          <w:szCs w:val="28"/>
          <w:rtl/>
        </w:rPr>
        <w:t>معهد الولايات المتحدة للسلام</w:t>
      </w:r>
    </w:p>
    <w:p w:rsidR="00506D68" w:rsidRPr="00506D68" w:rsidRDefault="00506D68" w:rsidP="00506D68">
      <w:pPr>
        <w:bidi/>
        <w:jc w:val="center"/>
        <w:rPr>
          <w:rFonts w:asciiTheme="majorBidi" w:hAnsiTheme="majorBidi" w:cstheme="majorBidi"/>
          <w:sz w:val="28"/>
          <w:szCs w:val="28"/>
          <w:rtl/>
        </w:rPr>
      </w:pPr>
      <w:r w:rsidRPr="00506D68">
        <w:rPr>
          <w:rFonts w:asciiTheme="majorBidi" w:hAnsiTheme="majorBidi" w:cstheme="majorBidi"/>
          <w:sz w:val="28"/>
          <w:szCs w:val="28"/>
          <w:rtl/>
        </w:rPr>
        <w:t>مركز الشرق الاوسط وافريقيا</w:t>
      </w:r>
    </w:p>
    <w:p w:rsidR="00506D68" w:rsidRPr="00506D68" w:rsidRDefault="00506D68" w:rsidP="00506D68">
      <w:pPr>
        <w:bidi/>
        <w:jc w:val="center"/>
        <w:rPr>
          <w:rFonts w:asciiTheme="majorBidi" w:hAnsiTheme="majorBidi" w:cstheme="majorBidi"/>
          <w:sz w:val="28"/>
          <w:szCs w:val="28"/>
        </w:rPr>
      </w:pPr>
      <w:r w:rsidRPr="00506D68">
        <w:rPr>
          <w:rFonts w:asciiTheme="majorBidi" w:hAnsiTheme="majorBidi" w:cstheme="majorBidi"/>
          <w:sz w:val="28"/>
          <w:szCs w:val="28"/>
          <w:rtl/>
        </w:rPr>
        <w:t xml:space="preserve"> برنامج مسابقة المنح لعام 2017</w:t>
      </w:r>
    </w:p>
    <w:p w:rsidR="00506D68" w:rsidRPr="00506D68" w:rsidRDefault="00506D68" w:rsidP="00506D68">
      <w:pPr>
        <w:bidi/>
        <w:jc w:val="center"/>
        <w:rPr>
          <w:rFonts w:asciiTheme="majorBidi" w:hAnsiTheme="majorBidi" w:cstheme="majorBidi"/>
          <w:sz w:val="28"/>
          <w:szCs w:val="28"/>
        </w:rPr>
      </w:pPr>
      <w:r w:rsidRPr="00506D68">
        <w:rPr>
          <w:rFonts w:asciiTheme="majorBidi" w:hAnsiTheme="majorBidi" w:cstheme="majorBidi"/>
          <w:sz w:val="28"/>
          <w:szCs w:val="28"/>
          <w:rtl/>
        </w:rPr>
        <w:t>طلب تقديم مقترحات المشاريع حول</w:t>
      </w:r>
    </w:p>
    <w:p w:rsidR="00506D68" w:rsidRPr="00506D68" w:rsidRDefault="00506D68" w:rsidP="00A05DFC">
      <w:pPr>
        <w:bidi/>
        <w:jc w:val="center"/>
        <w:rPr>
          <w:rFonts w:asciiTheme="majorBidi" w:hAnsiTheme="majorBidi" w:cstheme="majorBidi"/>
          <w:sz w:val="28"/>
          <w:szCs w:val="28"/>
        </w:rPr>
      </w:pPr>
      <w:proofErr w:type="gramStart"/>
      <w:r w:rsidRPr="00506D68">
        <w:rPr>
          <w:rFonts w:asciiTheme="majorBidi" w:hAnsiTheme="majorBidi" w:cstheme="majorBidi"/>
          <w:sz w:val="28"/>
          <w:szCs w:val="28"/>
        </w:rPr>
        <w:t>"</w:t>
      </w:r>
      <w:r w:rsidR="00A05DFC">
        <w:rPr>
          <w:rFonts w:asciiTheme="majorBidi" w:hAnsiTheme="majorBidi" w:cstheme="majorBidi"/>
          <w:sz w:val="28"/>
          <w:szCs w:val="28"/>
        </w:rPr>
        <w:t xml:space="preserve">  </w:t>
      </w:r>
      <w:r w:rsidR="00C74637">
        <w:rPr>
          <w:rFonts w:asciiTheme="majorBidi" w:hAnsiTheme="majorBidi" w:cstheme="majorBidi" w:hint="cs"/>
          <w:sz w:val="28"/>
          <w:szCs w:val="28"/>
          <w:rtl/>
        </w:rPr>
        <w:t>بناء</w:t>
      </w:r>
      <w:proofErr w:type="gramEnd"/>
      <w:r w:rsidR="00C74637">
        <w:rPr>
          <w:rFonts w:asciiTheme="majorBidi" w:hAnsiTheme="majorBidi" w:cstheme="majorBidi" w:hint="cs"/>
          <w:sz w:val="28"/>
          <w:szCs w:val="28"/>
          <w:rtl/>
        </w:rPr>
        <w:t xml:space="preserve"> قدرات </w:t>
      </w:r>
      <w:r w:rsidR="009766B7">
        <w:rPr>
          <w:rFonts w:asciiTheme="majorBidi" w:hAnsiTheme="majorBidi" w:cstheme="majorBidi" w:hint="cs"/>
          <w:sz w:val="28"/>
          <w:szCs w:val="28"/>
          <w:rtl/>
        </w:rPr>
        <w:t>منظمات المجتمع المدني الليبية في ال</w:t>
      </w:r>
      <w:r w:rsidR="00C74637">
        <w:rPr>
          <w:rFonts w:asciiTheme="majorBidi" w:hAnsiTheme="majorBidi" w:cstheme="majorBidi" w:hint="cs"/>
          <w:sz w:val="28"/>
          <w:szCs w:val="28"/>
          <w:rtl/>
        </w:rPr>
        <w:t>مصالحة</w:t>
      </w:r>
      <w:r w:rsidRPr="00506D68">
        <w:rPr>
          <w:rFonts w:asciiTheme="majorBidi" w:hAnsiTheme="majorBidi" w:cstheme="majorBidi"/>
          <w:sz w:val="28"/>
          <w:szCs w:val="28"/>
        </w:rPr>
        <w:t>"</w:t>
      </w:r>
    </w:p>
    <w:p w:rsidR="009766B7" w:rsidRDefault="009766B7" w:rsidP="00506D68">
      <w:pPr>
        <w:bidi/>
        <w:rPr>
          <w:rFonts w:asciiTheme="majorBidi" w:hAnsiTheme="majorBidi" w:cstheme="majorBidi"/>
          <w:b/>
          <w:bCs/>
          <w:sz w:val="28"/>
          <w:szCs w:val="28"/>
          <w:rtl/>
        </w:rPr>
      </w:pPr>
    </w:p>
    <w:p w:rsidR="00506D68" w:rsidRPr="00506D68" w:rsidRDefault="00506D68" w:rsidP="009766B7">
      <w:pPr>
        <w:bidi/>
        <w:rPr>
          <w:rFonts w:asciiTheme="majorBidi" w:hAnsiTheme="majorBidi" w:cstheme="majorBidi"/>
          <w:b/>
          <w:bCs/>
          <w:sz w:val="28"/>
          <w:szCs w:val="28"/>
        </w:rPr>
      </w:pPr>
      <w:r w:rsidRPr="00506D68">
        <w:rPr>
          <w:rFonts w:asciiTheme="majorBidi" w:hAnsiTheme="majorBidi" w:cstheme="majorBidi"/>
          <w:b/>
          <w:bCs/>
          <w:sz w:val="28"/>
          <w:szCs w:val="28"/>
          <w:rtl/>
        </w:rPr>
        <w:t>مقدمة وخلفية عن المسابقة:</w:t>
      </w:r>
    </w:p>
    <w:p w:rsidR="00563F5E" w:rsidRPr="00782904" w:rsidRDefault="00556C13" w:rsidP="00782904">
      <w:pPr>
        <w:bidi/>
        <w:rPr>
          <w:rFonts w:asciiTheme="majorBidi" w:hAnsiTheme="majorBidi" w:cs="Times New Roman"/>
          <w:color w:val="222222"/>
          <w:sz w:val="28"/>
          <w:szCs w:val="28"/>
          <w:lang w:bidi="ar"/>
        </w:rPr>
      </w:pPr>
      <w:r>
        <w:rPr>
          <w:rFonts w:asciiTheme="majorBidi" w:hAnsiTheme="majorBidi" w:cs="Times New Roman" w:hint="cs"/>
          <w:color w:val="222222"/>
          <w:sz w:val="28"/>
          <w:szCs w:val="28"/>
          <w:rtl/>
          <w:lang w:bidi="ar"/>
        </w:rPr>
        <w:t xml:space="preserve">ان النزاع العنيف </w:t>
      </w:r>
      <w:r w:rsidR="00563F5E" w:rsidRPr="00563F5E">
        <w:rPr>
          <w:rFonts w:asciiTheme="majorBidi" w:hAnsiTheme="majorBidi" w:cs="Times New Roman" w:hint="cs"/>
          <w:color w:val="222222"/>
          <w:sz w:val="28"/>
          <w:szCs w:val="28"/>
          <w:rtl/>
          <w:lang w:bidi="ar"/>
        </w:rPr>
        <w:t>الدائر</w:t>
      </w:r>
      <w:r w:rsidR="009766B7">
        <w:rPr>
          <w:rFonts w:asciiTheme="majorBidi" w:hAnsiTheme="majorBidi" w:cs="Times New Roman" w:hint="cs"/>
          <w:color w:val="222222"/>
          <w:sz w:val="28"/>
          <w:szCs w:val="28"/>
          <w:rtl/>
          <w:lang w:bidi="ar"/>
        </w:rPr>
        <w:t xml:space="preserve"> في ليبيا</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والفراغ</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السياسي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والمشاكل</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الاقتصادية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والاجتماعية،</w:t>
      </w:r>
      <w:r w:rsidR="009766B7">
        <w:rPr>
          <w:rFonts w:asciiTheme="majorBidi" w:hAnsiTheme="majorBidi" w:cs="Times New Roman" w:hint="cs"/>
          <w:color w:val="222222"/>
          <w:sz w:val="28"/>
          <w:szCs w:val="28"/>
          <w:rtl/>
          <w:lang w:bidi="ar"/>
        </w:rPr>
        <w:t xml:space="preserve"> قد تركوا جزءا كبيرا من البلاد يرزح تحت معاناة الحرب على </w:t>
      </w:r>
      <w:r w:rsidR="00563F5E" w:rsidRPr="00563F5E">
        <w:rPr>
          <w:rFonts w:asciiTheme="majorBidi" w:hAnsiTheme="majorBidi" w:cs="Times New Roman" w:hint="cs"/>
          <w:color w:val="222222"/>
          <w:sz w:val="28"/>
          <w:szCs w:val="28"/>
          <w:rtl/>
          <w:lang w:bidi="ar"/>
        </w:rPr>
        <w:t>أيدي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المتطرفين</w:t>
      </w:r>
      <w:r w:rsidR="00563F5E"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كما ان </w:t>
      </w:r>
      <w:r w:rsidR="00563F5E" w:rsidRPr="00563F5E">
        <w:rPr>
          <w:rFonts w:asciiTheme="majorBidi" w:hAnsiTheme="majorBidi" w:cs="Times New Roman" w:hint="cs"/>
          <w:color w:val="222222"/>
          <w:sz w:val="28"/>
          <w:szCs w:val="28"/>
          <w:rtl/>
          <w:lang w:bidi="ar"/>
        </w:rPr>
        <w:t>الاستقطاب</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على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مستوى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المجتمع</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المحلي،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والنزوح</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الداخلي،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w:t>
      </w:r>
      <w:r w:rsidR="009766B7">
        <w:rPr>
          <w:rFonts w:asciiTheme="majorBidi" w:hAnsiTheme="majorBidi" w:cs="Times New Roman" w:hint="cs"/>
          <w:color w:val="222222"/>
          <w:sz w:val="28"/>
          <w:szCs w:val="28"/>
          <w:rtl/>
          <w:lang w:bidi="ar"/>
        </w:rPr>
        <w:t xml:space="preserve">قضية </w:t>
      </w:r>
      <w:r w:rsidR="00563F5E" w:rsidRPr="00563F5E">
        <w:rPr>
          <w:rFonts w:asciiTheme="majorBidi" w:hAnsiTheme="majorBidi" w:cs="Times New Roman" w:hint="cs"/>
          <w:color w:val="222222"/>
          <w:sz w:val="28"/>
          <w:szCs w:val="28"/>
          <w:rtl/>
          <w:lang w:bidi="ar"/>
        </w:rPr>
        <w:t>المهاجرين،</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والفقر،</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وتصاعد</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التوتر</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بين</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الشباب</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والقبائل</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والميليشيات،</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والجهات</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الفاعلة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السياسية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هي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من</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بين</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القضايا</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التي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برزت</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منذ</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قيام</w:t>
      </w:r>
      <w:r w:rsidR="00563F5E" w:rsidRPr="00563F5E">
        <w:rPr>
          <w:rFonts w:asciiTheme="majorBidi" w:hAnsiTheme="majorBidi" w:cs="Times New Roman"/>
          <w:color w:val="222222"/>
          <w:sz w:val="28"/>
          <w:szCs w:val="28"/>
          <w:rtl/>
          <w:lang w:bidi="ar"/>
        </w:rPr>
        <w:t xml:space="preserve"> </w:t>
      </w:r>
      <w:r w:rsidR="00782904">
        <w:rPr>
          <w:rFonts w:asciiTheme="majorBidi" w:hAnsiTheme="majorBidi" w:cs="Times New Roman" w:hint="cs"/>
          <w:color w:val="222222"/>
          <w:sz w:val="28"/>
          <w:szCs w:val="28"/>
          <w:rtl/>
          <w:lang w:bidi="ar"/>
        </w:rPr>
        <w:t>ثورة 2011</w:t>
      </w:r>
      <w:r w:rsidR="00563F5E" w:rsidRPr="00563F5E">
        <w:rPr>
          <w:rFonts w:asciiTheme="majorBidi" w:hAnsiTheme="majorBidi" w:cs="Times New Roman"/>
          <w:color w:val="222222"/>
          <w:sz w:val="28"/>
          <w:szCs w:val="28"/>
          <w:rtl/>
          <w:lang w:bidi="ar"/>
        </w:rPr>
        <w:t>.</w:t>
      </w:r>
      <w:r w:rsidR="009766B7">
        <w:rPr>
          <w:rFonts w:asciiTheme="majorBidi" w:hAnsiTheme="majorBidi" w:cs="Times New Roman" w:hint="cs"/>
          <w:color w:val="222222"/>
          <w:sz w:val="28"/>
          <w:szCs w:val="28"/>
          <w:rtl/>
          <w:lang w:bidi="ar"/>
        </w:rPr>
        <w:t xml:space="preserve"> وقد قامت الامم المتحدة بسلسلة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محادثات</w:t>
      </w:r>
      <w:r w:rsidR="009766B7">
        <w:rPr>
          <w:rFonts w:asciiTheme="majorBidi" w:hAnsiTheme="majorBidi" w:cs="Times New Roman" w:hint="cs"/>
          <w:color w:val="222222"/>
          <w:sz w:val="28"/>
          <w:szCs w:val="28"/>
          <w:rtl/>
          <w:lang w:bidi="ar"/>
        </w:rPr>
        <w:t xml:space="preserve"> للتوصل الى اتفاقية </w:t>
      </w:r>
      <w:r w:rsidR="00563F5E" w:rsidRPr="00563F5E">
        <w:rPr>
          <w:rFonts w:asciiTheme="majorBidi" w:hAnsiTheme="majorBidi" w:cs="Times New Roman" w:hint="cs"/>
          <w:color w:val="222222"/>
          <w:sz w:val="28"/>
          <w:szCs w:val="28"/>
          <w:rtl/>
          <w:lang w:bidi="ar"/>
        </w:rPr>
        <w:t>حكومة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الوفاق</w:t>
      </w:r>
      <w:r w:rsidR="00563F5E"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الوطني ولكنها </w:t>
      </w:r>
      <w:r w:rsidR="00563F5E" w:rsidRPr="00563F5E">
        <w:rPr>
          <w:rFonts w:asciiTheme="majorBidi" w:hAnsiTheme="majorBidi" w:cs="Times New Roman" w:hint="cs"/>
          <w:color w:val="222222"/>
          <w:sz w:val="28"/>
          <w:szCs w:val="28"/>
          <w:rtl/>
          <w:lang w:bidi="ar"/>
        </w:rPr>
        <w:t>لم</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تكلل</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بالنجاح</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في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نهاية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المطاف</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في</w:t>
      </w:r>
      <w:r w:rsidR="00563F5E" w:rsidRPr="00563F5E">
        <w:rPr>
          <w:rFonts w:asciiTheme="majorBidi" w:hAnsiTheme="majorBidi" w:cs="Times New Roman"/>
          <w:color w:val="222222"/>
          <w:sz w:val="28"/>
          <w:szCs w:val="28"/>
          <w:rtl/>
          <w:lang w:bidi="ar"/>
        </w:rPr>
        <w:t xml:space="preserve"> </w:t>
      </w:r>
      <w:r w:rsidR="00782904">
        <w:rPr>
          <w:rFonts w:asciiTheme="majorBidi" w:hAnsiTheme="majorBidi" w:cs="Times New Roman" w:hint="cs"/>
          <w:color w:val="222222"/>
          <w:sz w:val="28"/>
          <w:szCs w:val="28"/>
          <w:rtl/>
          <w:lang w:bidi="ar"/>
        </w:rPr>
        <w:t>اعطاء الدعم الكافي للحكومة،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مما</w:t>
      </w:r>
      <w:r w:rsidR="00563F5E"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تر</w:t>
      </w:r>
      <w:r w:rsidR="00563F5E" w:rsidRPr="00563F5E">
        <w:rPr>
          <w:rFonts w:asciiTheme="majorBidi" w:hAnsiTheme="majorBidi" w:cs="Times New Roman" w:hint="cs"/>
          <w:color w:val="222222"/>
          <w:sz w:val="28"/>
          <w:szCs w:val="28"/>
          <w:rtl/>
          <w:lang w:bidi="ar"/>
        </w:rPr>
        <w:t>ك</w:t>
      </w:r>
      <w:r w:rsidR="00563F5E"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فراغاً في السلطة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على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المستوى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الوطني،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w:t>
      </w:r>
      <w:r w:rsidR="009766B7">
        <w:rPr>
          <w:rFonts w:asciiTheme="majorBidi" w:hAnsiTheme="majorBidi" w:cs="Times New Roman" w:hint="cs"/>
          <w:color w:val="222222"/>
          <w:sz w:val="28"/>
          <w:szCs w:val="28"/>
          <w:rtl/>
          <w:lang w:bidi="ar"/>
        </w:rPr>
        <w:t xml:space="preserve">استمرار </w:t>
      </w:r>
      <w:r w:rsidR="00563F5E" w:rsidRPr="00563F5E">
        <w:rPr>
          <w:rFonts w:asciiTheme="majorBidi" w:hAnsiTheme="majorBidi" w:cs="Times New Roman" w:hint="cs"/>
          <w:color w:val="222222"/>
          <w:sz w:val="28"/>
          <w:szCs w:val="28"/>
          <w:rtl/>
          <w:lang w:bidi="ar"/>
        </w:rPr>
        <w:t>العنف</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في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جميع</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أنحاء</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البلاد</w:t>
      </w:r>
      <w:r w:rsidR="00563F5E" w:rsidRPr="00563F5E">
        <w:rPr>
          <w:rFonts w:asciiTheme="majorBidi" w:hAnsiTheme="majorBidi" w:cs="Times New Roman"/>
          <w:color w:val="222222"/>
          <w:sz w:val="28"/>
          <w:szCs w:val="28"/>
          <w:rtl/>
          <w:lang w:bidi="ar"/>
        </w:rPr>
        <w:t>.</w:t>
      </w:r>
    </w:p>
    <w:p w:rsidR="00563F5E" w:rsidRPr="00782904" w:rsidRDefault="00563F5E" w:rsidP="00563F5E">
      <w:pPr>
        <w:bidi/>
        <w:rPr>
          <w:rFonts w:asciiTheme="majorBidi" w:hAnsiTheme="majorBidi" w:cstheme="majorBidi"/>
          <w:color w:val="222222"/>
          <w:sz w:val="28"/>
          <w:szCs w:val="28"/>
          <w:lang w:bidi="ar"/>
        </w:rPr>
      </w:pPr>
    </w:p>
    <w:p w:rsidR="00563F5E" w:rsidRPr="00563F5E" w:rsidRDefault="00563F5E" w:rsidP="009766B7">
      <w:pPr>
        <w:bidi/>
        <w:rPr>
          <w:rFonts w:asciiTheme="majorBidi" w:hAnsiTheme="majorBidi" w:cstheme="majorBidi"/>
          <w:color w:val="222222"/>
          <w:sz w:val="28"/>
          <w:szCs w:val="28"/>
          <w:lang w:bidi="ar"/>
        </w:rPr>
      </w:pPr>
      <w:r w:rsidRPr="00563F5E">
        <w:rPr>
          <w:rFonts w:asciiTheme="majorBidi" w:hAnsiTheme="majorBidi" w:cs="Times New Roman" w:hint="cs"/>
          <w:color w:val="222222"/>
          <w:sz w:val="28"/>
          <w:szCs w:val="28"/>
          <w:rtl/>
          <w:lang w:bidi="ar"/>
        </w:rPr>
        <w:t>وقد</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تسببت النزاعات الجارية بنزوح </w:t>
      </w:r>
      <w:r w:rsidRPr="00563F5E">
        <w:rPr>
          <w:rFonts w:asciiTheme="majorBidi" w:hAnsiTheme="majorBidi" w:cs="Times New Roman" w:hint="cs"/>
          <w:color w:val="222222"/>
          <w:sz w:val="28"/>
          <w:szCs w:val="28"/>
          <w:rtl/>
          <w:lang w:bidi="ar"/>
        </w:rPr>
        <w:t>مئات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الآلاف</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 xml:space="preserve">الناس </w:t>
      </w:r>
      <w:r w:rsidR="009766B7">
        <w:rPr>
          <w:rFonts w:asciiTheme="majorBidi" w:hAnsiTheme="majorBidi" w:cs="Times New Roman" w:hint="cs"/>
          <w:color w:val="222222"/>
          <w:sz w:val="28"/>
          <w:szCs w:val="28"/>
          <w:rtl/>
          <w:lang w:bidi="ar"/>
        </w:rPr>
        <w:t xml:space="preserve">وبعرقلة الحصول على </w:t>
      </w:r>
      <w:r w:rsidRPr="00563F5E">
        <w:rPr>
          <w:rFonts w:asciiTheme="majorBidi" w:hAnsiTheme="majorBidi" w:cs="Times New Roman" w:hint="cs"/>
          <w:color w:val="222222"/>
          <w:sz w:val="28"/>
          <w:szCs w:val="28"/>
          <w:rtl/>
          <w:lang w:bidi="ar"/>
        </w:rPr>
        <w:t>الخدمات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الأساسية</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وتعود الاسباب ايضا في زيادة التقلبات الى امتداد</w:t>
      </w:r>
      <w:r>
        <w:rPr>
          <w:rFonts w:asciiTheme="majorBidi" w:hAnsiTheme="majorBidi" w:cs="Times New Roman" w:hint="cs"/>
          <w:color w:val="222222"/>
          <w:sz w:val="28"/>
          <w:szCs w:val="28"/>
          <w:rtl/>
          <w:lang w:bidi="ar"/>
        </w:rPr>
        <w:t xml:space="preserve"> قوات بما يسمى ب</w:t>
      </w:r>
      <w:r w:rsidRPr="00563F5E">
        <w:rPr>
          <w:rFonts w:asciiTheme="majorBidi" w:hAnsiTheme="majorBidi" w:cs="Times New Roman" w:hint="cs"/>
          <w:color w:val="222222"/>
          <w:sz w:val="28"/>
          <w:szCs w:val="28"/>
          <w:rtl/>
          <w:lang w:bidi="ar"/>
        </w:rPr>
        <w:t>الدولة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الإسلامية</w:t>
      </w:r>
      <w:r>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(داعش)</w:t>
      </w:r>
      <w:r w:rsidR="009766B7">
        <w:rPr>
          <w:rFonts w:asciiTheme="majorBidi" w:hAnsiTheme="majorBidi" w:cs="Times New Roman" w:hint="cs"/>
          <w:color w:val="222222"/>
          <w:sz w:val="28"/>
          <w:szCs w:val="28"/>
          <w:rtl/>
          <w:lang w:bidi="ar"/>
        </w:rPr>
        <w:t xml:space="preserve"> و</w:t>
      </w:r>
      <w:r w:rsidRPr="00563F5E">
        <w:rPr>
          <w:rFonts w:asciiTheme="majorBidi" w:hAnsiTheme="majorBidi" w:cs="Times New Roman" w:hint="cs"/>
          <w:color w:val="222222"/>
          <w:sz w:val="28"/>
          <w:szCs w:val="28"/>
          <w:rtl/>
          <w:lang w:bidi="ar"/>
        </w:rPr>
        <w:t>الميليشيات</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المتحالفة معها. </w:t>
      </w:r>
      <w:r w:rsidRPr="00563F5E">
        <w:rPr>
          <w:rFonts w:asciiTheme="majorBidi" w:hAnsiTheme="majorBidi" w:cs="Times New Roman" w:hint="cs"/>
          <w:color w:val="222222"/>
          <w:sz w:val="28"/>
          <w:szCs w:val="28"/>
          <w:rtl/>
          <w:lang w:bidi="ar"/>
        </w:rPr>
        <w:t>وذكرت</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منظمة </w:t>
      </w:r>
      <w:r w:rsidRPr="00563F5E">
        <w:rPr>
          <w:rFonts w:asciiTheme="majorBidi" w:hAnsiTheme="majorBidi" w:cs="Times New Roman" w:hint="cs"/>
          <w:color w:val="222222"/>
          <w:sz w:val="28"/>
          <w:szCs w:val="28"/>
          <w:rtl/>
          <w:lang w:bidi="ar"/>
        </w:rPr>
        <w:t>هيومن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رايتس</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ووتش</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وغيرها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أن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القوات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المشاركة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في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النزاع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على</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كلا</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الجانبين قد تورطت </w:t>
      </w:r>
      <w:r w:rsidRPr="00563F5E">
        <w:rPr>
          <w:rFonts w:asciiTheme="majorBidi" w:hAnsiTheme="majorBidi" w:cs="Times New Roman" w:hint="cs"/>
          <w:color w:val="222222"/>
          <w:sz w:val="28"/>
          <w:szCs w:val="28"/>
          <w:rtl/>
          <w:lang w:bidi="ar"/>
        </w:rPr>
        <w:t>بارتكاب</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انتهاكات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جسيمة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لحقوق</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الإنسان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بما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في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ذلك</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w:t>
      </w:r>
      <w:r>
        <w:rPr>
          <w:rFonts w:asciiTheme="majorBidi" w:hAnsiTheme="majorBidi" w:cs="Times New Roman" w:hint="cs"/>
          <w:color w:val="222222"/>
          <w:sz w:val="28"/>
          <w:szCs w:val="28"/>
          <w:rtl/>
          <w:lang w:bidi="ar"/>
        </w:rPr>
        <w:t>لاعتقال</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غير</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القانوني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والهجمات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العشوائية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والقتل</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بدافع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الانتقام</w:t>
      </w:r>
      <w:r w:rsidRPr="00563F5E">
        <w:rPr>
          <w:rFonts w:asciiTheme="majorBidi" w:hAnsiTheme="majorBidi" w:cs="Times New Roman"/>
          <w:color w:val="222222"/>
          <w:sz w:val="28"/>
          <w:szCs w:val="28"/>
          <w:rtl/>
          <w:lang w:bidi="ar"/>
        </w:rPr>
        <w:t>.</w:t>
      </w:r>
    </w:p>
    <w:p w:rsidR="00563F5E" w:rsidRPr="00563F5E" w:rsidRDefault="00563F5E" w:rsidP="00563F5E">
      <w:pPr>
        <w:bidi/>
        <w:rPr>
          <w:rFonts w:asciiTheme="majorBidi" w:hAnsiTheme="majorBidi" w:cstheme="majorBidi"/>
          <w:color w:val="222222"/>
          <w:sz w:val="28"/>
          <w:szCs w:val="28"/>
          <w:lang w:bidi="ar"/>
        </w:rPr>
      </w:pPr>
    </w:p>
    <w:p w:rsidR="00563F5E" w:rsidRPr="00563F5E" w:rsidRDefault="00563F5E" w:rsidP="009766B7">
      <w:pPr>
        <w:bidi/>
        <w:rPr>
          <w:rFonts w:asciiTheme="majorBidi" w:hAnsiTheme="majorBidi" w:cstheme="majorBidi"/>
          <w:color w:val="222222"/>
          <w:sz w:val="28"/>
          <w:szCs w:val="28"/>
          <w:lang w:bidi="ar"/>
        </w:rPr>
      </w:pPr>
      <w:r w:rsidRPr="00563F5E">
        <w:rPr>
          <w:rFonts w:asciiTheme="majorBidi" w:hAnsiTheme="majorBidi" w:cs="Times New Roman" w:hint="cs"/>
          <w:color w:val="222222"/>
          <w:sz w:val="28"/>
          <w:szCs w:val="28"/>
          <w:rtl/>
          <w:lang w:bidi="ar"/>
        </w:rPr>
        <w:t>ولا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يزال</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المجتمع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المدني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الليبي</w:t>
      </w:r>
      <w:r w:rsidR="009766B7">
        <w:rPr>
          <w:rFonts w:asciiTheme="majorBidi" w:hAnsiTheme="majorBidi" w:cs="Times New Roman" w:hint="cs"/>
          <w:color w:val="222222"/>
          <w:sz w:val="28"/>
          <w:szCs w:val="28"/>
          <w:rtl/>
          <w:lang w:bidi="ar"/>
        </w:rPr>
        <w:t xml:space="preserve"> ي</w:t>
      </w:r>
      <w:r w:rsidRPr="00563F5E">
        <w:rPr>
          <w:rFonts w:asciiTheme="majorBidi" w:hAnsiTheme="majorBidi" w:cs="Times New Roman" w:hint="cs"/>
          <w:color w:val="222222"/>
          <w:sz w:val="28"/>
          <w:szCs w:val="28"/>
          <w:rtl/>
          <w:lang w:bidi="ar"/>
        </w:rPr>
        <w:t>لعب</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دورا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هاما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في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التخفيف</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العنف</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ف</w:t>
      </w:r>
      <w:r w:rsidRPr="00563F5E">
        <w:rPr>
          <w:rFonts w:asciiTheme="majorBidi" w:hAnsiTheme="majorBidi" w:cs="Times New Roman" w:hint="cs"/>
          <w:color w:val="222222"/>
          <w:sz w:val="28"/>
          <w:szCs w:val="28"/>
          <w:rtl/>
          <w:lang w:bidi="ar"/>
        </w:rPr>
        <w:t>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خلال</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المشاريع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الصغيرة،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والمبادرات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المجتمعية،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توفر</w:t>
      </w:r>
      <w:r w:rsidRPr="00563F5E">
        <w:rPr>
          <w:rFonts w:asciiTheme="majorBidi" w:hAnsiTheme="majorBidi" w:cs="Times New Roman"/>
          <w:color w:val="222222"/>
          <w:sz w:val="28"/>
          <w:szCs w:val="28"/>
          <w:rtl/>
          <w:lang w:bidi="ar"/>
        </w:rPr>
        <w:t xml:space="preserve"> </w:t>
      </w:r>
      <w:r w:rsidR="009766B7" w:rsidRPr="00563F5E">
        <w:rPr>
          <w:rFonts w:asciiTheme="majorBidi" w:hAnsiTheme="majorBidi" w:cs="Times New Roman" w:hint="cs"/>
          <w:color w:val="222222"/>
          <w:sz w:val="28"/>
          <w:szCs w:val="28"/>
          <w:rtl/>
          <w:lang w:bidi="ar"/>
        </w:rPr>
        <w:t>منظمات</w:t>
      </w:r>
      <w:r w:rsidR="009766B7" w:rsidRPr="00563F5E">
        <w:rPr>
          <w:rFonts w:asciiTheme="majorBidi" w:hAnsiTheme="majorBidi" w:cs="Times New Roman"/>
          <w:color w:val="222222"/>
          <w:sz w:val="28"/>
          <w:szCs w:val="28"/>
          <w:rtl/>
          <w:lang w:bidi="ar"/>
        </w:rPr>
        <w:t xml:space="preserve"> </w:t>
      </w:r>
      <w:r w:rsidR="009766B7" w:rsidRPr="00563F5E">
        <w:rPr>
          <w:rFonts w:asciiTheme="majorBidi" w:hAnsiTheme="majorBidi" w:cs="Times New Roman" w:hint="cs"/>
          <w:color w:val="222222"/>
          <w:sz w:val="28"/>
          <w:szCs w:val="28"/>
          <w:rtl/>
          <w:lang w:bidi="ar"/>
        </w:rPr>
        <w:t>المجتمع</w:t>
      </w:r>
      <w:r w:rsidR="009766B7" w:rsidRPr="00563F5E">
        <w:rPr>
          <w:rFonts w:asciiTheme="majorBidi" w:hAnsiTheme="majorBidi" w:cs="Times New Roman"/>
          <w:color w:val="222222"/>
          <w:sz w:val="28"/>
          <w:szCs w:val="28"/>
          <w:rtl/>
          <w:lang w:bidi="ar"/>
        </w:rPr>
        <w:t xml:space="preserve"> </w:t>
      </w:r>
      <w:r w:rsidR="009766B7" w:rsidRPr="00563F5E">
        <w:rPr>
          <w:rFonts w:asciiTheme="majorBidi" w:hAnsiTheme="majorBidi" w:cs="Times New Roman" w:hint="cs"/>
          <w:color w:val="222222"/>
          <w:sz w:val="28"/>
          <w:szCs w:val="28"/>
          <w:rtl/>
          <w:lang w:bidi="ar"/>
        </w:rPr>
        <w:t>المدني</w:t>
      </w:r>
      <w:r w:rsidR="009766B7"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مجموعة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واسعة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المساعدات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الإنسانية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والخدمات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الاجتماعية،</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وتسد</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الحاجات التي تقدم</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عادة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قبل</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المؤسسات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الحكومية</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كما تلعب ايضا </w:t>
      </w:r>
      <w:r w:rsidRPr="00563F5E">
        <w:rPr>
          <w:rFonts w:asciiTheme="majorBidi" w:hAnsiTheme="majorBidi" w:cs="Times New Roman" w:hint="cs"/>
          <w:color w:val="222222"/>
          <w:sz w:val="28"/>
          <w:szCs w:val="28"/>
          <w:rtl/>
          <w:lang w:bidi="ar"/>
        </w:rPr>
        <w:t>منظمات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المجتمع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المدني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الليبي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دورا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فاعلا</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في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تعزيز</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المشاركة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المدنية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والمشاركة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السياسية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في</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عملية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الانتقال</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إلى</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الديمقراطية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وهناك</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عدد</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منظمات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المجتمع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المدني</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تقوم بتوفير</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ال</w:t>
      </w:r>
      <w:r w:rsidRPr="00563F5E">
        <w:rPr>
          <w:rFonts w:asciiTheme="majorBidi" w:hAnsiTheme="majorBidi" w:cs="Times New Roman" w:hint="cs"/>
          <w:color w:val="222222"/>
          <w:sz w:val="28"/>
          <w:szCs w:val="28"/>
          <w:rtl/>
          <w:lang w:bidi="ar"/>
        </w:rPr>
        <w:t>معلومات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العامة،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وتنظيم</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جلسات</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النقاش</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العام</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مع</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المرشحين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السياسيين،</w:t>
      </w:r>
      <w:r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وتيسيير منتديات الحوار </w:t>
      </w:r>
      <w:r w:rsidRPr="00563F5E">
        <w:rPr>
          <w:rFonts w:asciiTheme="majorBidi" w:hAnsiTheme="majorBidi" w:cs="Times New Roman" w:hint="cs"/>
          <w:color w:val="222222"/>
          <w:sz w:val="28"/>
          <w:szCs w:val="28"/>
          <w:rtl/>
          <w:lang w:bidi="ar"/>
        </w:rPr>
        <w:t>لبناء</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الثقة</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بين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المرشحين</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ودوائرهم</w:t>
      </w:r>
      <w:r w:rsidRPr="00563F5E">
        <w:rPr>
          <w:rFonts w:asciiTheme="majorBidi" w:hAnsiTheme="majorBidi" w:cs="Times New Roman"/>
          <w:color w:val="222222"/>
          <w:sz w:val="28"/>
          <w:szCs w:val="28"/>
          <w:rtl/>
          <w:lang w:bidi="ar"/>
        </w:rPr>
        <w:t xml:space="preserve"> </w:t>
      </w:r>
      <w:r w:rsidRPr="00563F5E">
        <w:rPr>
          <w:rFonts w:asciiTheme="majorBidi" w:hAnsiTheme="majorBidi" w:cs="Times New Roman" w:hint="cs"/>
          <w:color w:val="222222"/>
          <w:sz w:val="28"/>
          <w:szCs w:val="28"/>
          <w:rtl/>
          <w:lang w:bidi="ar"/>
        </w:rPr>
        <w:t>الانتخابية</w:t>
      </w:r>
      <w:r w:rsidRPr="00563F5E">
        <w:rPr>
          <w:rFonts w:asciiTheme="majorBidi" w:hAnsiTheme="majorBidi" w:cs="Times New Roman"/>
          <w:color w:val="222222"/>
          <w:sz w:val="28"/>
          <w:szCs w:val="28"/>
          <w:rtl/>
          <w:lang w:bidi="ar"/>
        </w:rPr>
        <w:t>.</w:t>
      </w:r>
    </w:p>
    <w:p w:rsidR="00563F5E" w:rsidRPr="009766B7" w:rsidRDefault="00563F5E" w:rsidP="00563F5E">
      <w:pPr>
        <w:bidi/>
        <w:rPr>
          <w:rFonts w:asciiTheme="majorBidi" w:hAnsiTheme="majorBidi" w:cstheme="majorBidi"/>
          <w:color w:val="222222"/>
          <w:sz w:val="28"/>
          <w:szCs w:val="28"/>
          <w:lang w:bidi="ar"/>
        </w:rPr>
      </w:pPr>
    </w:p>
    <w:p w:rsidR="00563F5E" w:rsidRPr="00563F5E" w:rsidRDefault="00782904" w:rsidP="009766B7">
      <w:pPr>
        <w:bidi/>
        <w:rPr>
          <w:rFonts w:asciiTheme="majorBidi" w:hAnsiTheme="majorBidi" w:cstheme="majorBidi"/>
          <w:color w:val="222222"/>
          <w:sz w:val="28"/>
          <w:szCs w:val="28"/>
          <w:lang w:bidi="ar"/>
        </w:rPr>
      </w:pPr>
      <w:r>
        <w:rPr>
          <w:rFonts w:asciiTheme="majorBidi" w:hAnsiTheme="majorBidi" w:cs="Times New Roman" w:hint="cs"/>
          <w:color w:val="222222"/>
          <w:sz w:val="28"/>
          <w:szCs w:val="28"/>
          <w:rtl/>
          <w:lang w:bidi="ar"/>
        </w:rPr>
        <w:t>وبرغم القدرات المحدودة لمنظمات المجتمع المدني الليبية في التأثير على مجريات النزاع بصورة عامة</w:t>
      </w:r>
      <w:r w:rsidR="00563F5E" w:rsidRPr="00563F5E">
        <w:rPr>
          <w:rFonts w:asciiTheme="majorBidi" w:hAnsiTheme="majorBidi" w:cs="Times New Roman" w:hint="cs"/>
          <w:color w:val="222222"/>
          <w:sz w:val="28"/>
          <w:szCs w:val="28"/>
          <w:rtl/>
          <w:lang w:bidi="ar"/>
        </w:rPr>
        <w:t>،</w:t>
      </w:r>
      <w:r w:rsidR="00563F5E"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فان بالتاكيد </w:t>
      </w:r>
      <w:r>
        <w:rPr>
          <w:rFonts w:asciiTheme="majorBidi" w:hAnsiTheme="majorBidi" w:cs="Times New Roman" w:hint="cs"/>
          <w:color w:val="222222"/>
          <w:sz w:val="28"/>
          <w:szCs w:val="28"/>
          <w:rtl/>
          <w:lang w:bidi="ar"/>
        </w:rPr>
        <w:t>لديها</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القدرة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على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قيادة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مبادرات</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مصالحة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فعلية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على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المستوى</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المحلي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ويمكن</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لهذه</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المبادرات</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lastRenderedPageBreak/>
        <w:t>المجتمعية</w:t>
      </w:r>
      <w:r w:rsidR="00563F5E" w:rsidRPr="00563F5E">
        <w:rPr>
          <w:rFonts w:asciiTheme="majorBidi" w:hAnsiTheme="majorBidi" w:cs="Times New Roman"/>
          <w:color w:val="222222"/>
          <w:sz w:val="28"/>
          <w:szCs w:val="28"/>
          <w:rtl/>
          <w:lang w:bidi="ar"/>
        </w:rPr>
        <w:t xml:space="preserve"> </w:t>
      </w:r>
      <w:r w:rsidR="009766B7">
        <w:rPr>
          <w:rFonts w:asciiTheme="majorBidi" w:hAnsiTheme="majorBidi" w:cs="Times New Roman" w:hint="cs"/>
          <w:color w:val="222222"/>
          <w:sz w:val="28"/>
          <w:szCs w:val="28"/>
          <w:rtl/>
          <w:lang w:bidi="ar"/>
        </w:rPr>
        <w:t xml:space="preserve">الاسهام </w:t>
      </w:r>
      <w:r w:rsidR="00563F5E" w:rsidRPr="00563F5E">
        <w:rPr>
          <w:rFonts w:asciiTheme="majorBidi" w:hAnsiTheme="majorBidi" w:cs="Times New Roman" w:hint="cs"/>
          <w:color w:val="222222"/>
          <w:sz w:val="28"/>
          <w:szCs w:val="28"/>
          <w:rtl/>
          <w:lang w:bidi="ar"/>
        </w:rPr>
        <w:t>في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تحقيق</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السلام</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والاستقرار،</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وتعزيز</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صمود</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المجتمع</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للعنف،</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و</w:t>
      </w:r>
      <w:r w:rsidR="009766B7">
        <w:rPr>
          <w:rFonts w:asciiTheme="majorBidi" w:hAnsiTheme="majorBidi" w:cs="Times New Roman" w:hint="cs"/>
          <w:color w:val="222222"/>
          <w:sz w:val="28"/>
          <w:szCs w:val="28"/>
          <w:rtl/>
          <w:lang w:bidi="ar"/>
        </w:rPr>
        <w:t xml:space="preserve">ان </w:t>
      </w:r>
      <w:r w:rsidR="00563F5E" w:rsidRPr="00563F5E">
        <w:rPr>
          <w:rFonts w:asciiTheme="majorBidi" w:hAnsiTheme="majorBidi" w:cs="Times New Roman" w:hint="cs"/>
          <w:color w:val="222222"/>
          <w:sz w:val="28"/>
          <w:szCs w:val="28"/>
          <w:rtl/>
          <w:lang w:bidi="ar"/>
        </w:rPr>
        <w:t>تكون</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بمثابة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الأساس</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الضروري</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لأية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مبادرات</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مصالحة</w:t>
      </w:r>
      <w:r w:rsidR="00563F5E" w:rsidRPr="00563F5E">
        <w:rPr>
          <w:rFonts w:asciiTheme="majorBidi" w:hAnsiTheme="majorBidi" w:cs="Times New Roman"/>
          <w:color w:val="222222"/>
          <w:sz w:val="28"/>
          <w:szCs w:val="28"/>
          <w:rtl/>
          <w:lang w:bidi="ar"/>
        </w:rPr>
        <w:t xml:space="preserve"> </w:t>
      </w:r>
      <w:r w:rsidR="00563F5E" w:rsidRPr="00563F5E">
        <w:rPr>
          <w:rFonts w:asciiTheme="majorBidi" w:hAnsiTheme="majorBidi" w:cs="Times New Roman" w:hint="cs"/>
          <w:color w:val="222222"/>
          <w:sz w:val="28"/>
          <w:szCs w:val="28"/>
          <w:rtl/>
          <w:lang w:bidi="ar"/>
        </w:rPr>
        <w:t>الوطنية</w:t>
      </w:r>
      <w:r w:rsidR="00563F5E" w:rsidRPr="00563F5E">
        <w:rPr>
          <w:rFonts w:asciiTheme="majorBidi" w:hAnsiTheme="majorBidi" w:cs="Times New Roman"/>
          <w:color w:val="222222"/>
          <w:sz w:val="28"/>
          <w:szCs w:val="28"/>
          <w:rtl/>
          <w:lang w:bidi="ar"/>
        </w:rPr>
        <w:t>.</w:t>
      </w:r>
    </w:p>
    <w:p w:rsidR="00563F5E" w:rsidRPr="00563F5E" w:rsidRDefault="00563F5E" w:rsidP="00563F5E">
      <w:pPr>
        <w:bidi/>
        <w:rPr>
          <w:rFonts w:asciiTheme="majorBidi" w:hAnsiTheme="majorBidi" w:cstheme="majorBidi"/>
          <w:b/>
          <w:bCs/>
          <w:color w:val="222222"/>
          <w:sz w:val="28"/>
          <w:szCs w:val="28"/>
          <w:lang w:bidi="ar"/>
        </w:rPr>
      </w:pPr>
    </w:p>
    <w:p w:rsidR="00506D68" w:rsidRDefault="009766B7" w:rsidP="009766B7">
      <w:pPr>
        <w:bidi/>
        <w:rPr>
          <w:rFonts w:asciiTheme="majorBidi" w:hAnsiTheme="majorBidi" w:cs="Times New Roman"/>
          <w:color w:val="222222"/>
          <w:sz w:val="28"/>
          <w:szCs w:val="28"/>
          <w:rtl/>
          <w:lang w:bidi="ar"/>
        </w:rPr>
      </w:pPr>
      <w:r>
        <w:rPr>
          <w:rFonts w:asciiTheme="majorBidi" w:hAnsiTheme="majorBidi" w:cs="Times New Roman" w:hint="cs"/>
          <w:color w:val="222222"/>
          <w:sz w:val="28"/>
          <w:szCs w:val="28"/>
          <w:rtl/>
          <w:lang w:bidi="ar"/>
        </w:rPr>
        <w:t>فبينما</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تستمر</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الجهود</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الدولية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للتوصل</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الى</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تسوية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سياسية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في</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ليبيا،</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فان </w:t>
      </w:r>
      <w:r w:rsidRPr="009766B7">
        <w:rPr>
          <w:rFonts w:asciiTheme="majorBidi" w:hAnsiTheme="majorBidi" w:cs="Times New Roman" w:hint="cs"/>
          <w:color w:val="222222"/>
          <w:sz w:val="28"/>
          <w:szCs w:val="28"/>
          <w:rtl/>
          <w:lang w:bidi="ar"/>
        </w:rPr>
        <w:t>هذه</w:t>
      </w:r>
      <w:r w:rsidRPr="009766B7">
        <w:rPr>
          <w:rFonts w:asciiTheme="majorBidi" w:hAnsiTheme="majorBidi" w:cs="Times New Roman"/>
          <w:color w:val="222222"/>
          <w:sz w:val="28"/>
          <w:szCs w:val="28"/>
          <w:rtl/>
          <w:lang w:bidi="ar"/>
        </w:rPr>
        <w:t xml:space="preserve"> </w:t>
      </w:r>
      <w:r w:rsidRPr="009766B7">
        <w:rPr>
          <w:rFonts w:asciiTheme="majorBidi" w:hAnsiTheme="majorBidi" w:cs="Times New Roman" w:hint="cs"/>
          <w:color w:val="222222"/>
          <w:sz w:val="28"/>
          <w:szCs w:val="28"/>
          <w:rtl/>
          <w:lang w:bidi="ar"/>
        </w:rPr>
        <w:t>الجهود</w:t>
      </w:r>
      <w:r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في الواقع تركز بشكل خاص ع</w:t>
      </w:r>
      <w:r w:rsidR="00563F5E" w:rsidRPr="009766B7">
        <w:rPr>
          <w:rFonts w:asciiTheme="majorBidi" w:hAnsiTheme="majorBidi" w:cs="Times New Roman" w:hint="cs"/>
          <w:color w:val="222222"/>
          <w:sz w:val="28"/>
          <w:szCs w:val="28"/>
          <w:rtl/>
          <w:lang w:bidi="ar"/>
        </w:rPr>
        <w:t>لى</w:t>
      </w:r>
      <w:r>
        <w:rPr>
          <w:rFonts w:asciiTheme="majorBidi" w:hAnsiTheme="majorBidi" w:cs="Times New Roman" w:hint="cs"/>
          <w:color w:val="222222"/>
          <w:sz w:val="28"/>
          <w:szCs w:val="28"/>
          <w:rtl/>
          <w:lang w:bidi="ar"/>
        </w:rPr>
        <w:t xml:space="preserve"> منهجية العمل من</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من</w:t>
      </w:r>
      <w:r>
        <w:rPr>
          <w:rFonts w:asciiTheme="majorBidi" w:hAnsiTheme="majorBidi" w:cs="Times New Roman" w:hint="cs"/>
          <w:color w:val="222222"/>
          <w:sz w:val="28"/>
          <w:szCs w:val="28"/>
          <w:rtl/>
          <w:lang w:bidi="ar"/>
        </w:rPr>
        <w:t xml:space="preserve"> الأعلى </w:t>
      </w:r>
      <w:r w:rsidR="00563F5E" w:rsidRPr="009766B7">
        <w:rPr>
          <w:rFonts w:asciiTheme="majorBidi" w:hAnsiTheme="majorBidi" w:cs="Times New Roman" w:hint="cs"/>
          <w:color w:val="222222"/>
          <w:sz w:val="28"/>
          <w:szCs w:val="28"/>
          <w:rtl/>
          <w:lang w:bidi="ar"/>
        </w:rPr>
        <w:t>إلى</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الا</w:t>
      </w:r>
      <w:r w:rsidR="00563F5E" w:rsidRPr="009766B7">
        <w:rPr>
          <w:rFonts w:asciiTheme="majorBidi" w:hAnsiTheme="majorBidi" w:cs="Times New Roman" w:hint="cs"/>
          <w:color w:val="222222"/>
          <w:sz w:val="28"/>
          <w:szCs w:val="28"/>
          <w:rtl/>
          <w:lang w:bidi="ar"/>
        </w:rPr>
        <w:t>سفل</w:t>
      </w:r>
      <w:r>
        <w:rPr>
          <w:rFonts w:asciiTheme="majorBidi" w:hAnsiTheme="majorBidi" w:cs="Times New Roman" w:hint="cs"/>
          <w:color w:val="222222"/>
          <w:sz w:val="28"/>
          <w:szCs w:val="28"/>
          <w:rtl/>
          <w:lang w:bidi="ar"/>
        </w:rPr>
        <w:t>، او بمعنى اخر انها تعمل على صعيد الحكومة ولا تشمل المجتمعات المحلية</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و</w:t>
      </w:r>
      <w:r w:rsidR="00563F5E" w:rsidRPr="009766B7">
        <w:rPr>
          <w:rFonts w:asciiTheme="majorBidi" w:hAnsiTheme="majorBidi" w:cs="Times New Roman" w:hint="cs"/>
          <w:color w:val="222222"/>
          <w:sz w:val="28"/>
          <w:szCs w:val="28"/>
          <w:rtl/>
          <w:lang w:bidi="ar"/>
        </w:rPr>
        <w:t>تبرز</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التقارير والدراسات التي </w:t>
      </w:r>
      <w:r w:rsidR="00563F5E" w:rsidRPr="009766B7">
        <w:rPr>
          <w:rFonts w:asciiTheme="majorBidi" w:hAnsiTheme="majorBidi" w:cs="Times New Roman" w:hint="cs"/>
          <w:color w:val="222222"/>
          <w:sz w:val="28"/>
          <w:szCs w:val="28"/>
          <w:rtl/>
          <w:lang w:bidi="ar"/>
        </w:rPr>
        <w:t>قامت</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بها</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الأمم</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المتحدة</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وغيرها </w:t>
      </w:r>
      <w:r w:rsidR="00563F5E" w:rsidRPr="009766B7">
        <w:rPr>
          <w:rFonts w:asciiTheme="majorBidi" w:hAnsiTheme="majorBidi" w:cs="Times New Roman" w:hint="cs"/>
          <w:color w:val="222222"/>
          <w:sz w:val="28"/>
          <w:szCs w:val="28"/>
          <w:rtl/>
          <w:lang w:bidi="ar"/>
        </w:rPr>
        <w:t>عدم</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وجود</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عملية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بناء</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توافق</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في</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الآراء</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من</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أسفل</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إلى</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أعلى،</w:t>
      </w:r>
      <w:r>
        <w:rPr>
          <w:rFonts w:asciiTheme="majorBidi" w:hAnsiTheme="majorBidi" w:cs="Times New Roman" w:hint="cs"/>
          <w:color w:val="222222"/>
          <w:sz w:val="28"/>
          <w:szCs w:val="28"/>
          <w:rtl/>
          <w:lang w:bidi="ar"/>
        </w:rPr>
        <w:t xml:space="preserve"> او بمعنى من المجتمع المحلي وحتى صعيد الدولة، </w:t>
      </w:r>
      <w:r w:rsidR="00563F5E" w:rsidRPr="009766B7">
        <w:rPr>
          <w:rFonts w:asciiTheme="majorBidi" w:hAnsiTheme="majorBidi" w:cs="Times New Roman" w:hint="cs"/>
          <w:color w:val="222222"/>
          <w:sz w:val="28"/>
          <w:szCs w:val="28"/>
          <w:rtl/>
          <w:lang w:bidi="ar"/>
        </w:rPr>
        <w:t>وهو</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أمر</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أساسي</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لاعلام خطط تحقيق الاستقرار ول</w:t>
      </w:r>
      <w:r w:rsidR="00563F5E" w:rsidRPr="009766B7">
        <w:rPr>
          <w:rFonts w:asciiTheme="majorBidi" w:hAnsiTheme="majorBidi" w:cs="Times New Roman" w:hint="cs"/>
          <w:color w:val="222222"/>
          <w:sz w:val="28"/>
          <w:szCs w:val="28"/>
          <w:rtl/>
          <w:lang w:bidi="ar"/>
        </w:rPr>
        <w:t>بناء</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ال</w:t>
      </w:r>
      <w:r w:rsidR="00563F5E" w:rsidRPr="009766B7">
        <w:rPr>
          <w:rFonts w:asciiTheme="majorBidi" w:hAnsiTheme="majorBidi" w:cs="Times New Roman" w:hint="cs"/>
          <w:color w:val="222222"/>
          <w:sz w:val="28"/>
          <w:szCs w:val="28"/>
          <w:rtl/>
          <w:lang w:bidi="ar"/>
        </w:rPr>
        <w:t>عقد</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w:t>
      </w:r>
      <w:r>
        <w:rPr>
          <w:rFonts w:asciiTheme="majorBidi" w:hAnsiTheme="majorBidi" w:cs="Times New Roman" w:hint="cs"/>
          <w:color w:val="222222"/>
          <w:sz w:val="28"/>
          <w:szCs w:val="28"/>
          <w:rtl/>
          <w:lang w:bidi="ar"/>
        </w:rPr>
        <w:t>لا</w:t>
      </w:r>
      <w:r w:rsidR="00563F5E" w:rsidRPr="009766B7">
        <w:rPr>
          <w:rFonts w:asciiTheme="majorBidi" w:hAnsiTheme="majorBidi" w:cs="Times New Roman" w:hint="cs"/>
          <w:color w:val="222222"/>
          <w:sz w:val="28"/>
          <w:szCs w:val="28"/>
          <w:rtl/>
          <w:lang w:bidi="ar"/>
        </w:rPr>
        <w:t>جتماعي</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الليبي</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بين الحكومة والشعب، والذي من شأنه ان يضمن ديمومة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الاستقرار</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الوطني</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لذلك فان </w:t>
      </w:r>
      <w:r w:rsidR="00563F5E" w:rsidRPr="009766B7">
        <w:rPr>
          <w:rFonts w:asciiTheme="majorBidi" w:hAnsiTheme="majorBidi" w:cs="Times New Roman" w:hint="cs"/>
          <w:color w:val="222222"/>
          <w:sz w:val="28"/>
          <w:szCs w:val="28"/>
          <w:rtl/>
          <w:lang w:bidi="ar"/>
        </w:rPr>
        <w:t>إشراك</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منظمات</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المجتمع</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المدني</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الليبية</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سيسمح </w:t>
      </w:r>
      <w:r w:rsidR="00563F5E" w:rsidRPr="009766B7">
        <w:rPr>
          <w:rFonts w:asciiTheme="majorBidi" w:hAnsiTheme="majorBidi" w:cs="Times New Roman" w:hint="cs"/>
          <w:color w:val="222222"/>
          <w:sz w:val="28"/>
          <w:szCs w:val="28"/>
          <w:rtl/>
          <w:lang w:bidi="ar"/>
        </w:rPr>
        <w:t>لعملية</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توافق تنبع </w:t>
      </w:r>
      <w:r w:rsidR="00563F5E" w:rsidRPr="009766B7">
        <w:rPr>
          <w:rFonts w:asciiTheme="majorBidi" w:hAnsiTheme="majorBidi" w:cs="Times New Roman" w:hint="cs"/>
          <w:color w:val="222222"/>
          <w:sz w:val="28"/>
          <w:szCs w:val="28"/>
          <w:rtl/>
          <w:lang w:bidi="ar"/>
        </w:rPr>
        <w:t>من</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ال</w:t>
      </w:r>
      <w:r w:rsidR="00563F5E" w:rsidRPr="009766B7">
        <w:rPr>
          <w:rFonts w:asciiTheme="majorBidi" w:hAnsiTheme="majorBidi" w:cs="Times New Roman" w:hint="cs"/>
          <w:color w:val="222222"/>
          <w:sz w:val="28"/>
          <w:szCs w:val="28"/>
          <w:rtl/>
          <w:lang w:bidi="ar"/>
        </w:rPr>
        <w:t>أسفل</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وتصعد </w:t>
      </w:r>
      <w:r w:rsidR="00563F5E" w:rsidRPr="009766B7">
        <w:rPr>
          <w:rFonts w:asciiTheme="majorBidi" w:hAnsiTheme="majorBidi" w:cs="Times New Roman" w:hint="cs"/>
          <w:color w:val="222222"/>
          <w:sz w:val="28"/>
          <w:szCs w:val="28"/>
          <w:rtl/>
          <w:lang w:bidi="ar"/>
        </w:rPr>
        <w:t>إلى</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ال</w:t>
      </w:r>
      <w:r w:rsidR="00563F5E" w:rsidRPr="009766B7">
        <w:rPr>
          <w:rFonts w:asciiTheme="majorBidi" w:hAnsiTheme="majorBidi" w:cs="Times New Roman" w:hint="cs"/>
          <w:color w:val="222222"/>
          <w:sz w:val="28"/>
          <w:szCs w:val="28"/>
          <w:rtl/>
          <w:lang w:bidi="ar"/>
        </w:rPr>
        <w:t>أعلى</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و</w:t>
      </w:r>
      <w:r w:rsidR="00563F5E" w:rsidRPr="009766B7">
        <w:rPr>
          <w:rFonts w:asciiTheme="majorBidi" w:hAnsiTheme="majorBidi" w:cs="Times New Roman" w:hint="cs"/>
          <w:color w:val="222222"/>
          <w:sz w:val="28"/>
          <w:szCs w:val="28"/>
          <w:rtl/>
          <w:lang w:bidi="ar"/>
        </w:rPr>
        <w:t>تركز</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على</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حوار</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شامل</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وسد</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الفجوات بين </w:t>
      </w:r>
      <w:r w:rsidR="00563F5E" w:rsidRPr="009766B7">
        <w:rPr>
          <w:rFonts w:asciiTheme="majorBidi" w:hAnsiTheme="majorBidi" w:cs="Times New Roman" w:hint="cs"/>
          <w:color w:val="222222"/>
          <w:sz w:val="28"/>
          <w:szCs w:val="28"/>
          <w:rtl/>
          <w:lang w:bidi="ar"/>
        </w:rPr>
        <w:t>المجتمع</w:t>
      </w:r>
      <w:r w:rsidR="00563F5E" w:rsidRPr="009766B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مما يؤدي </w:t>
      </w:r>
      <w:r w:rsidR="00563F5E" w:rsidRPr="009766B7">
        <w:rPr>
          <w:rFonts w:asciiTheme="majorBidi" w:hAnsiTheme="majorBidi" w:cs="Times New Roman" w:hint="cs"/>
          <w:color w:val="222222"/>
          <w:sz w:val="28"/>
          <w:szCs w:val="28"/>
          <w:rtl/>
          <w:lang w:bidi="ar"/>
        </w:rPr>
        <w:t>إلى</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تهيئة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بيئة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مواتية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لتحقيق</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المصالحة</w:t>
      </w:r>
      <w:r w:rsidR="00563F5E" w:rsidRPr="009766B7">
        <w:rPr>
          <w:rFonts w:asciiTheme="majorBidi" w:hAnsiTheme="majorBidi" w:cs="Times New Roman"/>
          <w:color w:val="222222"/>
          <w:sz w:val="28"/>
          <w:szCs w:val="28"/>
          <w:rtl/>
          <w:lang w:bidi="ar"/>
        </w:rPr>
        <w:t xml:space="preserve"> </w:t>
      </w:r>
      <w:r w:rsidR="00563F5E" w:rsidRPr="009766B7">
        <w:rPr>
          <w:rFonts w:asciiTheme="majorBidi" w:hAnsiTheme="majorBidi" w:cs="Times New Roman" w:hint="cs"/>
          <w:color w:val="222222"/>
          <w:sz w:val="28"/>
          <w:szCs w:val="28"/>
          <w:rtl/>
          <w:lang w:bidi="ar"/>
        </w:rPr>
        <w:t>الوطنية</w:t>
      </w:r>
      <w:r w:rsidR="00563F5E" w:rsidRPr="009766B7">
        <w:rPr>
          <w:rFonts w:asciiTheme="majorBidi" w:hAnsiTheme="majorBidi" w:cs="Times New Roman"/>
          <w:color w:val="222222"/>
          <w:sz w:val="28"/>
          <w:szCs w:val="28"/>
          <w:rtl/>
          <w:lang w:bidi="ar"/>
        </w:rPr>
        <w:t>.</w:t>
      </w:r>
    </w:p>
    <w:p w:rsidR="00526507" w:rsidRDefault="00526507" w:rsidP="00526507">
      <w:pPr>
        <w:bidi/>
        <w:rPr>
          <w:rFonts w:asciiTheme="majorBidi" w:hAnsiTheme="majorBidi" w:cs="Times New Roman"/>
          <w:color w:val="222222"/>
          <w:sz w:val="28"/>
          <w:szCs w:val="28"/>
          <w:rtl/>
          <w:lang w:bidi="ar"/>
        </w:rPr>
      </w:pPr>
    </w:p>
    <w:p w:rsidR="00526507" w:rsidRDefault="00526507" w:rsidP="00526507">
      <w:pPr>
        <w:bidi/>
        <w:rPr>
          <w:rFonts w:asciiTheme="majorBidi" w:hAnsiTheme="majorBidi" w:cs="Times New Roman"/>
          <w:color w:val="222222"/>
          <w:sz w:val="28"/>
          <w:szCs w:val="28"/>
          <w:rtl/>
          <w:lang w:bidi="ar"/>
        </w:rPr>
      </w:pPr>
      <w:r>
        <w:rPr>
          <w:rFonts w:asciiTheme="majorBidi" w:hAnsiTheme="majorBidi" w:cs="Times New Roman" w:hint="cs"/>
          <w:b/>
          <w:bCs/>
          <w:color w:val="222222"/>
          <w:sz w:val="28"/>
          <w:szCs w:val="28"/>
          <w:rtl/>
          <w:lang w:bidi="ar"/>
        </w:rPr>
        <w:t>وصف مسابقة المنح:</w:t>
      </w:r>
    </w:p>
    <w:p w:rsidR="00526507" w:rsidRPr="00526507" w:rsidRDefault="00526507" w:rsidP="00526507">
      <w:pPr>
        <w:bidi/>
        <w:rPr>
          <w:rFonts w:asciiTheme="majorBidi" w:hAnsiTheme="majorBidi" w:cs="Times New Roman"/>
          <w:color w:val="222222"/>
          <w:sz w:val="28"/>
          <w:szCs w:val="28"/>
          <w:rtl/>
          <w:lang w:bidi="ar"/>
        </w:rPr>
      </w:pPr>
      <w:r>
        <w:rPr>
          <w:rFonts w:asciiTheme="majorBidi" w:hAnsiTheme="majorBidi" w:cs="Times New Roman" w:hint="cs"/>
          <w:color w:val="222222"/>
          <w:sz w:val="28"/>
          <w:szCs w:val="28"/>
          <w:rtl/>
          <w:lang w:bidi="ar"/>
        </w:rPr>
        <w:t>يسعى معهد الولايات المتحدة للسلام لتعزيز قدرات منظمات المجتمع المدني الليبية على اشراك نطاق واسع من ا</w:t>
      </w:r>
      <w:r w:rsidRPr="00526507">
        <w:rPr>
          <w:rFonts w:asciiTheme="majorBidi" w:hAnsiTheme="majorBidi" w:cs="Times New Roman" w:hint="cs"/>
          <w:color w:val="222222"/>
          <w:sz w:val="28"/>
          <w:szCs w:val="28"/>
          <w:rtl/>
          <w:lang w:bidi="ar"/>
        </w:rPr>
        <w:t>لهياكل</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المجتمعية في عملية حل النزاعات والمصالحة والتوافق، </w:t>
      </w:r>
      <w:r w:rsidRPr="00526507">
        <w:rPr>
          <w:rFonts w:asciiTheme="majorBidi" w:hAnsiTheme="majorBidi" w:cs="Times New Roman" w:hint="cs"/>
          <w:color w:val="222222"/>
          <w:sz w:val="28"/>
          <w:szCs w:val="28"/>
          <w:rtl/>
          <w:lang w:bidi="ar"/>
        </w:rPr>
        <w:t>وتعميق</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أثر</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التدخلات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الحالية</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في هذا المجال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w:t>
      </w:r>
      <w:r>
        <w:rPr>
          <w:rFonts w:asciiTheme="majorBidi" w:hAnsiTheme="majorBidi" w:cs="Times New Roman" w:hint="cs"/>
          <w:color w:val="222222"/>
          <w:sz w:val="28"/>
          <w:szCs w:val="28"/>
          <w:rtl/>
          <w:lang w:bidi="ar"/>
        </w:rPr>
        <w:t xml:space="preserve">اتاحة </w:t>
      </w:r>
      <w:r w:rsidRPr="00526507">
        <w:rPr>
          <w:rFonts w:asciiTheme="majorBidi" w:hAnsiTheme="majorBidi" w:cs="Times New Roman" w:hint="cs"/>
          <w:color w:val="222222"/>
          <w:sz w:val="28"/>
          <w:szCs w:val="28"/>
          <w:rtl/>
          <w:lang w:bidi="ar"/>
        </w:rPr>
        <w:t>فرص</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بناء</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الثقة</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ففي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هذه</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المسابقة،</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يقوم ال</w:t>
      </w:r>
      <w:r w:rsidRPr="00526507">
        <w:rPr>
          <w:rFonts w:asciiTheme="majorBidi" w:hAnsiTheme="majorBidi" w:cs="Times New Roman" w:hint="cs"/>
          <w:color w:val="222222"/>
          <w:sz w:val="28"/>
          <w:szCs w:val="28"/>
          <w:rtl/>
          <w:lang w:bidi="ar"/>
        </w:rPr>
        <w:t>معهد</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السلام</w:t>
      </w:r>
      <w:r>
        <w:rPr>
          <w:rFonts w:asciiTheme="majorBidi" w:hAnsiTheme="majorBidi" w:cs="Times New Roman" w:hint="cs"/>
          <w:color w:val="222222"/>
          <w:sz w:val="28"/>
          <w:szCs w:val="28"/>
          <w:rtl/>
          <w:lang w:bidi="ar"/>
        </w:rPr>
        <w:t xml:space="preserve"> باستقبال </w:t>
      </w:r>
      <w:r w:rsidRPr="00526507">
        <w:rPr>
          <w:rFonts w:asciiTheme="majorBidi" w:hAnsiTheme="majorBidi" w:cs="Times New Roman" w:hint="cs"/>
          <w:color w:val="222222"/>
          <w:sz w:val="28"/>
          <w:szCs w:val="28"/>
          <w:rtl/>
          <w:lang w:bidi="ar"/>
        </w:rPr>
        <w:t>مقترحات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للمشاريع</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التي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تسهم</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في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حل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سلمي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للنزاع</w:t>
      </w:r>
      <w:r>
        <w:rPr>
          <w:rFonts w:asciiTheme="majorBidi" w:hAnsiTheme="majorBidi" w:cs="Times New Roman" w:hint="cs"/>
          <w:color w:val="222222"/>
          <w:sz w:val="28"/>
          <w:szCs w:val="28"/>
          <w:rtl/>
          <w:lang w:bidi="ar"/>
        </w:rPr>
        <w:t xml:space="preserve">ات </w:t>
      </w:r>
      <w:r w:rsidRPr="00526507">
        <w:rPr>
          <w:rFonts w:asciiTheme="majorBidi" w:hAnsiTheme="majorBidi" w:cs="Times New Roman" w:hint="cs"/>
          <w:color w:val="222222"/>
          <w:sz w:val="28"/>
          <w:szCs w:val="28"/>
          <w:rtl/>
          <w:lang w:bidi="ar"/>
        </w:rPr>
        <w:t>المجتمع</w:t>
      </w:r>
      <w:r>
        <w:rPr>
          <w:rFonts w:asciiTheme="majorBidi" w:hAnsiTheme="majorBidi" w:cs="Times New Roman" w:hint="cs"/>
          <w:color w:val="222222"/>
          <w:sz w:val="28"/>
          <w:szCs w:val="28"/>
          <w:rtl/>
          <w:lang w:bidi="ar"/>
        </w:rPr>
        <w:t>ية</w:t>
      </w:r>
      <w:r w:rsidRPr="00526507">
        <w:rPr>
          <w:rFonts w:asciiTheme="majorBidi" w:hAnsiTheme="majorBidi" w:cs="Times New Roman" w:hint="cs"/>
          <w:color w:val="222222"/>
          <w:sz w:val="28"/>
          <w:szCs w:val="28"/>
          <w:rtl/>
          <w:lang w:bidi="ar"/>
        </w:rPr>
        <w:t>،</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بما</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في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ذلك</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تلك</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التي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تعمل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على</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حل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نزاعات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الملكية،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والانخراط</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ب</w:t>
      </w:r>
      <w:r w:rsidRPr="00526507">
        <w:rPr>
          <w:rFonts w:asciiTheme="majorBidi" w:hAnsiTheme="majorBidi" w:cs="Times New Roman" w:hint="cs"/>
          <w:color w:val="222222"/>
          <w:sz w:val="28"/>
          <w:szCs w:val="28"/>
          <w:rtl/>
          <w:lang w:bidi="ar"/>
        </w:rPr>
        <w:t>مبادرات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بناء</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توافق</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في</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الآراء،</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وتسهيل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عودة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اللاجئين</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والنازحين</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منازل</w:t>
      </w:r>
      <w:r>
        <w:rPr>
          <w:rFonts w:asciiTheme="majorBidi" w:hAnsiTheme="majorBidi" w:cs="Times New Roman" w:hint="cs"/>
          <w:color w:val="222222"/>
          <w:sz w:val="28"/>
          <w:szCs w:val="28"/>
          <w:rtl/>
          <w:lang w:bidi="ar"/>
        </w:rPr>
        <w:t>هم</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وتهدف</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هذه</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المشاريع</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أيضا</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لبناء</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القدرات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من</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أجل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المصالحة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وتسوية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النزاعات،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ومنع</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نشوب</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النزاعات والوقاية منها، وخاصة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بين</w:t>
      </w:r>
      <w:r>
        <w:rPr>
          <w:rFonts w:asciiTheme="majorBidi" w:hAnsiTheme="majorBidi" w:cs="Times New Roman" w:hint="cs"/>
          <w:color w:val="222222"/>
          <w:sz w:val="28"/>
          <w:szCs w:val="28"/>
          <w:rtl/>
          <w:lang w:bidi="ar"/>
        </w:rPr>
        <w:t xml:space="preserve"> </w:t>
      </w:r>
      <w:r w:rsidRPr="00526507">
        <w:rPr>
          <w:rFonts w:asciiTheme="majorBidi" w:hAnsiTheme="majorBidi" w:cs="Times New Roman" w:hint="cs"/>
          <w:color w:val="222222"/>
          <w:sz w:val="28"/>
          <w:szCs w:val="28"/>
          <w:rtl/>
          <w:lang w:bidi="ar"/>
        </w:rPr>
        <w:t>مجموعات</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الشباب</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المحلية،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وطلاب</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الجامعات،</w:t>
      </w:r>
      <w:r w:rsidRPr="00526507">
        <w:rPr>
          <w:rFonts w:asciiTheme="majorBidi" w:hAnsiTheme="majorBidi" w:cs="Times New Roman"/>
          <w:color w:val="222222"/>
          <w:sz w:val="28"/>
          <w:szCs w:val="28"/>
          <w:rtl/>
          <w:lang w:bidi="ar"/>
        </w:rPr>
        <w:t xml:space="preserve"> </w:t>
      </w:r>
      <w:r>
        <w:rPr>
          <w:rFonts w:asciiTheme="majorBidi" w:hAnsiTheme="majorBidi" w:cs="Times New Roman" w:hint="cs"/>
          <w:color w:val="222222"/>
          <w:sz w:val="28"/>
          <w:szCs w:val="28"/>
          <w:rtl/>
          <w:lang w:bidi="ar"/>
        </w:rPr>
        <w:t xml:space="preserve">والمجموعات النسائية، </w:t>
      </w:r>
      <w:r w:rsidRPr="00526507">
        <w:rPr>
          <w:rFonts w:asciiTheme="majorBidi" w:hAnsiTheme="majorBidi" w:cs="Times New Roman" w:hint="cs"/>
          <w:color w:val="222222"/>
          <w:sz w:val="28"/>
          <w:szCs w:val="28"/>
          <w:rtl/>
          <w:lang w:bidi="ar"/>
        </w:rPr>
        <w:t>مع</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التركيز</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بشكل</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خاص</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على</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المناطق</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المتضررة</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من</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النزاع</w:t>
      </w:r>
      <w:r w:rsidRPr="00526507">
        <w:rPr>
          <w:rFonts w:asciiTheme="majorBidi" w:hAnsiTheme="majorBidi" w:cs="Times New Roman"/>
          <w:color w:val="222222"/>
          <w:sz w:val="28"/>
          <w:szCs w:val="28"/>
          <w:rtl/>
          <w:lang w:bidi="ar"/>
        </w:rPr>
        <w:t xml:space="preserve"> </w:t>
      </w:r>
      <w:r w:rsidRPr="00526507">
        <w:rPr>
          <w:rFonts w:asciiTheme="majorBidi" w:hAnsiTheme="majorBidi" w:cs="Times New Roman" w:hint="cs"/>
          <w:color w:val="222222"/>
          <w:sz w:val="28"/>
          <w:szCs w:val="28"/>
          <w:rtl/>
          <w:lang w:bidi="ar"/>
        </w:rPr>
        <w:t>والمحرومة</w:t>
      </w:r>
      <w:r>
        <w:rPr>
          <w:rFonts w:asciiTheme="majorBidi" w:hAnsiTheme="majorBidi" w:cs="Times New Roman" w:hint="cs"/>
          <w:color w:val="222222"/>
          <w:sz w:val="28"/>
          <w:szCs w:val="28"/>
          <w:rtl/>
          <w:lang w:bidi="ar"/>
        </w:rPr>
        <w:t>.</w:t>
      </w:r>
    </w:p>
    <w:p w:rsidR="00526507" w:rsidRPr="009766B7" w:rsidRDefault="00526507" w:rsidP="00526507">
      <w:pPr>
        <w:bidi/>
        <w:rPr>
          <w:rFonts w:asciiTheme="majorBidi" w:hAnsiTheme="majorBidi" w:cs="Times New Roman"/>
          <w:color w:val="222222"/>
          <w:sz w:val="28"/>
          <w:szCs w:val="28"/>
          <w:rtl/>
          <w:lang w:bidi="ar"/>
        </w:rPr>
      </w:pP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b/>
          <w:bCs/>
          <w:color w:val="222222"/>
          <w:sz w:val="28"/>
          <w:szCs w:val="28"/>
          <w:rtl/>
          <w:lang w:bidi="ar"/>
        </w:rPr>
        <w:t>طريقة التقديم</w:t>
      </w:r>
      <w:r w:rsidRPr="00506D68">
        <w:rPr>
          <w:rFonts w:asciiTheme="majorBidi" w:hAnsiTheme="majorBidi" w:cstheme="majorBidi"/>
          <w:color w:val="222222"/>
          <w:sz w:val="28"/>
          <w:szCs w:val="28"/>
          <w:rtl/>
          <w:lang w:bidi="ar"/>
        </w:rPr>
        <w:br/>
        <w:t xml:space="preserve">تنطوي </w:t>
      </w:r>
      <w:r w:rsidR="00526507">
        <w:rPr>
          <w:rFonts w:asciiTheme="majorBidi" w:hAnsiTheme="majorBidi" w:cstheme="majorBidi" w:hint="cs"/>
          <w:color w:val="222222"/>
          <w:sz w:val="28"/>
          <w:szCs w:val="28"/>
          <w:rtl/>
          <w:lang w:bidi="ar"/>
        </w:rPr>
        <w:t xml:space="preserve">هذه </w:t>
      </w:r>
      <w:r w:rsidRPr="00506D68">
        <w:rPr>
          <w:rFonts w:asciiTheme="majorBidi" w:hAnsiTheme="majorBidi" w:cstheme="majorBidi"/>
          <w:color w:val="222222"/>
          <w:sz w:val="28"/>
          <w:szCs w:val="28"/>
          <w:rtl/>
          <w:lang w:bidi="ar"/>
        </w:rPr>
        <w:t>ال</w:t>
      </w:r>
      <w:r w:rsidR="00526507">
        <w:rPr>
          <w:rFonts w:asciiTheme="majorBidi" w:hAnsiTheme="majorBidi" w:cstheme="majorBidi"/>
          <w:color w:val="222222"/>
          <w:sz w:val="28"/>
          <w:szCs w:val="28"/>
          <w:rtl/>
          <w:lang w:bidi="ar"/>
        </w:rPr>
        <w:t>دعوة لتقديم مقترحات المشاريع</w:t>
      </w:r>
      <w:r w:rsidRPr="00506D68">
        <w:rPr>
          <w:rFonts w:asciiTheme="majorBidi" w:hAnsiTheme="majorBidi" w:cstheme="majorBidi"/>
          <w:color w:val="222222"/>
          <w:sz w:val="28"/>
          <w:szCs w:val="28"/>
          <w:rtl/>
          <w:lang w:bidi="ar"/>
        </w:rPr>
        <w:t xml:space="preserve"> على عملية تقديم متكونة من مرحلتين:</w:t>
      </w:r>
    </w:p>
    <w:p w:rsidR="00506D68" w:rsidRPr="00506D68" w:rsidRDefault="00506D68" w:rsidP="00506D68">
      <w:pPr>
        <w:bidi/>
        <w:rPr>
          <w:rFonts w:asciiTheme="majorBidi" w:hAnsiTheme="majorBidi" w:cstheme="majorBidi"/>
          <w:b/>
          <w:bCs/>
          <w:color w:val="222222"/>
          <w:sz w:val="28"/>
          <w:szCs w:val="28"/>
          <w:rtl/>
          <w:lang w:bidi="ar-IQ"/>
        </w:rPr>
      </w:pPr>
      <w:r w:rsidRPr="00506D68">
        <w:rPr>
          <w:rFonts w:asciiTheme="majorBidi" w:hAnsiTheme="majorBidi" w:cstheme="majorBidi"/>
          <w:b/>
          <w:bCs/>
          <w:color w:val="222222"/>
          <w:sz w:val="28"/>
          <w:szCs w:val="28"/>
          <w:u w:val="single"/>
          <w:rtl/>
          <w:lang w:bidi="ar"/>
        </w:rPr>
        <w:t>المرحلة الأولى</w:t>
      </w:r>
      <w:r w:rsidRPr="00506D68">
        <w:rPr>
          <w:rFonts w:asciiTheme="majorBidi" w:hAnsiTheme="majorBidi" w:cstheme="majorBidi"/>
          <w:color w:val="222222"/>
          <w:sz w:val="28"/>
          <w:szCs w:val="28"/>
          <w:rtl/>
          <w:lang w:bidi="ar"/>
        </w:rPr>
        <w:t xml:space="preserve"> في هذه العملية هي تقديم نبذة أولية او مذكرة ملخص للمشروع </w:t>
      </w:r>
      <w:r w:rsidRPr="00506D68">
        <w:rPr>
          <w:rFonts w:asciiTheme="majorBidi" w:hAnsiTheme="majorBidi" w:cstheme="majorBidi"/>
          <w:color w:val="222222"/>
          <w:sz w:val="28"/>
          <w:szCs w:val="28"/>
          <w:lang w:bidi="ar"/>
        </w:rPr>
        <w:t>Concept Note</w:t>
      </w:r>
      <w:r w:rsidRPr="00506D68">
        <w:rPr>
          <w:rFonts w:asciiTheme="majorBidi" w:hAnsiTheme="majorBidi" w:cstheme="majorBidi"/>
          <w:color w:val="222222"/>
          <w:sz w:val="28"/>
          <w:szCs w:val="28"/>
          <w:rtl/>
          <w:lang w:bidi="ar"/>
        </w:rPr>
        <w:t xml:space="preserve"> باستخدام نظام فلاكس </w:t>
      </w:r>
      <w:proofErr w:type="spellStart"/>
      <w:r w:rsidRPr="00506D68">
        <w:rPr>
          <w:rFonts w:asciiTheme="majorBidi" w:hAnsiTheme="majorBidi" w:cstheme="majorBidi"/>
          <w:color w:val="222222"/>
          <w:sz w:val="28"/>
          <w:szCs w:val="28"/>
          <w:lang w:bidi="ar"/>
        </w:rPr>
        <w:t>Fluxx</w:t>
      </w:r>
      <w:proofErr w:type="spellEnd"/>
      <w:r w:rsidRPr="00506D68">
        <w:rPr>
          <w:rFonts w:asciiTheme="majorBidi" w:hAnsiTheme="majorBidi" w:cstheme="majorBidi"/>
          <w:color w:val="222222"/>
          <w:sz w:val="28"/>
          <w:szCs w:val="28"/>
          <w:rtl/>
          <w:lang w:bidi="ar"/>
        </w:rPr>
        <w:t xml:space="preserve"> لادارة المنح </w:t>
      </w:r>
      <w:r w:rsidRPr="00506D68">
        <w:rPr>
          <w:rFonts w:asciiTheme="majorBidi" w:hAnsiTheme="majorBidi" w:cstheme="majorBidi"/>
          <w:color w:val="222222"/>
          <w:sz w:val="28"/>
          <w:szCs w:val="28"/>
          <w:rtl/>
          <w:lang w:bidi="ar-IQ"/>
        </w:rPr>
        <w:t xml:space="preserve">على الانترنت. هذا النظام يستخدمه كادر المعهد  والمتقدمين بطلبات المنح، وكذلك الخبراء الذين سيقومون بمراجعة وتقييم طلبات التقديم، وفي كل مراحل التقديم وحتى انجاز المنح وادارتها فيما بعد. للتسجيل في هذا النظام يرجى الضغط على الرابط التالي: </w:t>
      </w:r>
      <w:r w:rsidR="009766B7">
        <w:fldChar w:fldCharType="begin"/>
      </w:r>
      <w:r w:rsidR="009766B7">
        <w:instrText xml:space="preserve"> HYPERLINK "https://usip.fluxx.io/user_sessions/new" </w:instrText>
      </w:r>
      <w:r w:rsidR="009766B7">
        <w:fldChar w:fldCharType="separate"/>
      </w:r>
      <w:r w:rsidRPr="00506D68">
        <w:rPr>
          <w:rStyle w:val="Hyperlink"/>
          <w:rFonts w:asciiTheme="majorBidi" w:hAnsiTheme="majorBidi" w:cstheme="majorBidi"/>
          <w:sz w:val="28"/>
          <w:szCs w:val="28"/>
        </w:rPr>
        <w:t>https://usip.fluxx.io/user_sessions/new</w:t>
      </w:r>
      <w:r w:rsidR="009766B7">
        <w:rPr>
          <w:rStyle w:val="Hyperlink"/>
          <w:rFonts w:asciiTheme="majorBidi" w:hAnsiTheme="majorBidi" w:cstheme="majorBidi"/>
          <w:sz w:val="28"/>
          <w:szCs w:val="28"/>
        </w:rPr>
        <w:fldChar w:fldCharType="end"/>
      </w:r>
      <w:r w:rsidRPr="00506D68">
        <w:rPr>
          <w:rStyle w:val="Hyperlink"/>
          <w:rFonts w:asciiTheme="majorBidi" w:hAnsiTheme="majorBidi" w:cstheme="majorBidi"/>
          <w:sz w:val="28"/>
          <w:szCs w:val="28"/>
          <w:rtl/>
          <w:lang w:bidi="ar-IQ"/>
        </w:rPr>
        <w:t xml:space="preserve"> </w:t>
      </w:r>
      <w:r w:rsidRPr="00506D68">
        <w:rPr>
          <w:rFonts w:asciiTheme="majorBidi" w:hAnsiTheme="majorBidi" w:cstheme="majorBidi"/>
          <w:color w:val="222222"/>
          <w:sz w:val="28"/>
          <w:szCs w:val="28"/>
          <w:rtl/>
        </w:rPr>
        <w:t xml:space="preserve"> ثم اكمال استمارة التسجيل علما ان النظام متاح باللغة الانكليزية فقط. يرجى التأكد من اختيار "مركز الشرق الاوسط وافريقيا" </w:t>
      </w:r>
      <w:r w:rsidRPr="00506D68">
        <w:rPr>
          <w:rFonts w:asciiTheme="majorBidi" w:hAnsiTheme="majorBidi" w:cstheme="majorBidi"/>
          <w:color w:val="222222"/>
          <w:sz w:val="28"/>
          <w:szCs w:val="28"/>
        </w:rPr>
        <w:t>Center for Middle East and Africa</w:t>
      </w:r>
      <w:r w:rsidRPr="00506D68">
        <w:rPr>
          <w:rFonts w:asciiTheme="majorBidi" w:hAnsiTheme="majorBidi" w:cstheme="majorBidi"/>
          <w:color w:val="222222"/>
          <w:sz w:val="28"/>
          <w:szCs w:val="28"/>
          <w:rtl/>
          <w:lang w:bidi="ar-IQ"/>
        </w:rPr>
        <w:t xml:space="preserve"> للمركز الذي تقوم بالتقديم اليه. وسيقوم المعهد بالاتصال مباشرة بالمتقدمين بالطلبات لاتمام عملية تقديم الطلبات وتوفير التسهيلات اللازمة. يرجى اتاحة فترة ثلاثة ايام على الاقل لكي نتأكد من الموافقة </w:t>
      </w:r>
      <w:r w:rsidRPr="00506D68">
        <w:rPr>
          <w:rFonts w:asciiTheme="majorBidi" w:hAnsiTheme="majorBidi" w:cstheme="majorBidi"/>
          <w:color w:val="222222"/>
          <w:sz w:val="28"/>
          <w:szCs w:val="28"/>
          <w:rtl/>
          <w:lang w:bidi="ar-IQ"/>
        </w:rPr>
        <w:lastRenderedPageBreak/>
        <w:t xml:space="preserve">على تسجيل الحسابات في النظام. </w:t>
      </w:r>
      <w:r w:rsidRPr="00506D68">
        <w:rPr>
          <w:rFonts w:asciiTheme="majorBidi" w:hAnsiTheme="majorBidi" w:cstheme="majorBidi"/>
          <w:b/>
          <w:bCs/>
          <w:color w:val="222222"/>
          <w:sz w:val="28"/>
          <w:szCs w:val="28"/>
          <w:rtl/>
          <w:lang w:bidi="ar-IQ"/>
        </w:rPr>
        <w:t xml:space="preserve">على جميع الراغبين بتقديم طلبات المنح بالتسجيل في نظام </w:t>
      </w:r>
      <w:proofErr w:type="spellStart"/>
      <w:r w:rsidRPr="00506D68">
        <w:rPr>
          <w:rFonts w:asciiTheme="majorBidi" w:hAnsiTheme="majorBidi" w:cstheme="majorBidi"/>
          <w:b/>
          <w:bCs/>
          <w:color w:val="222222"/>
          <w:sz w:val="28"/>
          <w:szCs w:val="28"/>
          <w:lang w:bidi="ar-IQ"/>
        </w:rPr>
        <w:t>Fluxx</w:t>
      </w:r>
      <w:proofErr w:type="spellEnd"/>
      <w:r w:rsidRPr="00506D68">
        <w:rPr>
          <w:rFonts w:asciiTheme="majorBidi" w:hAnsiTheme="majorBidi" w:cstheme="majorBidi"/>
          <w:b/>
          <w:bCs/>
          <w:color w:val="222222"/>
          <w:sz w:val="28"/>
          <w:szCs w:val="28"/>
          <w:rtl/>
          <w:lang w:bidi="ar-IQ"/>
        </w:rPr>
        <w:t xml:space="preserve"> بالقيام بالتسجيل في فترة اقصاها الاول من نيسان/ابريل 2017.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وسيقوم نموذج تقديم مذكرة المشروع </w:t>
      </w:r>
      <w:r w:rsidRPr="00506D68">
        <w:rPr>
          <w:rFonts w:asciiTheme="majorBidi" w:hAnsiTheme="majorBidi" w:cstheme="majorBidi"/>
          <w:color w:val="222222"/>
          <w:sz w:val="28"/>
          <w:szCs w:val="28"/>
          <w:lang w:bidi="ar"/>
        </w:rPr>
        <w:t>concept note template</w:t>
      </w:r>
      <w:r w:rsidRPr="00506D68">
        <w:rPr>
          <w:rFonts w:asciiTheme="majorBidi" w:hAnsiTheme="majorBidi" w:cstheme="majorBidi"/>
          <w:color w:val="222222"/>
          <w:sz w:val="28"/>
          <w:szCs w:val="28"/>
          <w:rtl/>
          <w:lang w:bidi="ar-IQ"/>
        </w:rPr>
        <w:t xml:space="preserve"> في نظام فلاكس </w:t>
      </w:r>
      <w:proofErr w:type="spellStart"/>
      <w:r w:rsidRPr="00506D68">
        <w:rPr>
          <w:rFonts w:asciiTheme="majorBidi" w:hAnsiTheme="majorBidi" w:cstheme="majorBidi"/>
          <w:color w:val="222222"/>
          <w:sz w:val="28"/>
          <w:szCs w:val="28"/>
          <w:lang w:bidi="ar-IQ"/>
        </w:rPr>
        <w:t>Fluxx</w:t>
      </w:r>
      <w:proofErr w:type="spellEnd"/>
      <w:r w:rsidRPr="00506D68">
        <w:rPr>
          <w:rFonts w:asciiTheme="majorBidi" w:hAnsiTheme="majorBidi" w:cstheme="majorBidi"/>
          <w:color w:val="222222"/>
          <w:sz w:val="28"/>
          <w:szCs w:val="28"/>
          <w:rtl/>
          <w:lang w:bidi="ar-IQ"/>
        </w:rPr>
        <w:t xml:space="preserve"> بالعمل ك</w:t>
      </w:r>
      <w:r w:rsidRPr="00506D68">
        <w:rPr>
          <w:rFonts w:asciiTheme="majorBidi" w:hAnsiTheme="majorBidi" w:cstheme="majorBidi"/>
          <w:color w:val="222222"/>
          <w:sz w:val="28"/>
          <w:szCs w:val="28"/>
          <w:rtl/>
          <w:lang w:bidi="ar"/>
        </w:rPr>
        <w:t>دليل لكم في هذه العملية، وسيساعدكم على صياغة المشروع في كل من الأجزاء التالية:</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1) كيف سيقوم المشروع المقترح بالاسهام في في المواضيع او المفاهيم المدرجة في فقرة أولويات البرنامج.</w:t>
      </w:r>
      <w:r w:rsidRPr="00506D68">
        <w:rPr>
          <w:rFonts w:asciiTheme="majorBidi" w:hAnsiTheme="majorBidi" w:cstheme="majorBidi"/>
          <w:color w:val="222222"/>
          <w:sz w:val="28"/>
          <w:szCs w:val="28"/>
          <w:rtl/>
          <w:lang w:bidi="ar"/>
        </w:rPr>
        <w:br/>
        <w:t>2) أهداف المشروع والأنشطة التي سيتم تنفيذها.</w:t>
      </w:r>
      <w:r w:rsidRPr="00506D68">
        <w:rPr>
          <w:rFonts w:asciiTheme="majorBidi" w:hAnsiTheme="majorBidi" w:cstheme="majorBidi"/>
          <w:color w:val="222222"/>
          <w:sz w:val="28"/>
          <w:szCs w:val="28"/>
          <w:rtl/>
          <w:lang w:bidi="ar"/>
        </w:rPr>
        <w:br/>
        <w:t>3) مؤهلات المنظمة وفريق العمل في لمشروع المقترح.</w:t>
      </w:r>
      <w:r w:rsidRPr="00506D68">
        <w:rPr>
          <w:rFonts w:asciiTheme="majorBidi" w:hAnsiTheme="majorBidi" w:cstheme="majorBidi"/>
          <w:color w:val="222222"/>
          <w:sz w:val="28"/>
          <w:szCs w:val="28"/>
          <w:rtl/>
          <w:lang w:bidi="ar"/>
        </w:rPr>
        <w:br/>
        <w:t>4) كيف سيتم رصد المشروع وتقييمه</w:t>
      </w:r>
      <w:r w:rsidRPr="00506D68">
        <w:rPr>
          <w:rFonts w:asciiTheme="majorBidi" w:hAnsiTheme="majorBidi" w:cstheme="majorBidi"/>
          <w:color w:val="222222"/>
          <w:sz w:val="28"/>
          <w:szCs w:val="28"/>
          <w:rtl/>
          <w:lang w:bidi="ar"/>
        </w:rPr>
        <w:br/>
        <w:t>5) ما هو اجمالي الكلفة التقديرية للمشروع، حيث ليس من الضروري تقديم ميزانية كاملة في هذه المرحلة.</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u w:val="single"/>
          <w:rtl/>
          <w:lang w:bidi="ar"/>
        </w:rPr>
        <w:t>ملاحظة:</w:t>
      </w:r>
      <w:r w:rsidRPr="00506D68">
        <w:rPr>
          <w:rFonts w:asciiTheme="majorBidi" w:hAnsiTheme="majorBidi" w:cstheme="majorBidi"/>
          <w:color w:val="222222"/>
          <w:sz w:val="28"/>
          <w:szCs w:val="28"/>
          <w:rtl/>
          <w:lang w:bidi="ar"/>
        </w:rPr>
        <w:t xml:space="preserve"> ان تعذر عليكم التسجيل او ادخال المعلومات كما ينيغي في نظام فلاكس، يرجى ارسال مذكرة ملخص المشروع الى البريد الالكتروني الخاص بتقديم مشاريع المنح لمركز الشرق الاوسط وافريقيا بمعهد السلام </w:t>
      </w:r>
      <w:r w:rsidRPr="00506D68">
        <w:rPr>
          <w:rFonts w:asciiTheme="majorBidi" w:hAnsiTheme="majorBidi" w:cstheme="majorBidi"/>
          <w:color w:val="222222"/>
          <w:sz w:val="28"/>
          <w:szCs w:val="28"/>
          <w:lang w:bidi="ar"/>
        </w:rPr>
        <w:t>meagrants@usip.org</w:t>
      </w:r>
      <w:r w:rsidRPr="00506D68">
        <w:rPr>
          <w:rFonts w:asciiTheme="majorBidi" w:hAnsiTheme="majorBidi" w:cstheme="majorBidi"/>
          <w:color w:val="222222"/>
          <w:sz w:val="28"/>
          <w:szCs w:val="28"/>
          <w:rtl/>
          <w:lang w:bidi="ar"/>
        </w:rPr>
        <w:t xml:space="preserve">. </w:t>
      </w:r>
    </w:p>
    <w:p w:rsidR="00506D68" w:rsidRPr="00506D68" w:rsidRDefault="00506D68" w:rsidP="00506D68">
      <w:pPr>
        <w:bidi/>
        <w:rPr>
          <w:rFonts w:asciiTheme="majorBidi" w:hAnsiTheme="majorBidi" w:cstheme="majorBidi"/>
          <w:color w:val="222222"/>
          <w:sz w:val="28"/>
          <w:szCs w:val="28"/>
          <w:rtl/>
          <w:lang w:bidi="ar-IQ"/>
        </w:rPr>
      </w:pPr>
      <w:r w:rsidRPr="00506D68">
        <w:rPr>
          <w:rFonts w:asciiTheme="majorBidi" w:hAnsiTheme="majorBidi" w:cstheme="majorBidi"/>
          <w:color w:val="222222"/>
          <w:sz w:val="28"/>
          <w:szCs w:val="28"/>
          <w:rtl/>
          <w:lang w:bidi="ar"/>
        </w:rPr>
        <w:t>يرجى ذكر اسم المنظمة في خانة الموضوع وايضا في نص الرسالة واسم الشخص الذي يمكن الاتصال وعنوان البريد الإلكتروني ورقم الهاتف للشخص المسؤول الذي يمكن للمعهد الإتصال به.</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u w:val="single"/>
          <w:rtl/>
          <w:lang w:bidi="ar"/>
        </w:rPr>
        <w:t>المرحلة الثانية</w:t>
      </w:r>
      <w:r w:rsidRPr="00506D68">
        <w:rPr>
          <w:rFonts w:asciiTheme="majorBidi" w:hAnsiTheme="majorBidi" w:cstheme="majorBidi"/>
          <w:color w:val="222222"/>
          <w:sz w:val="28"/>
          <w:szCs w:val="28"/>
          <w:u w:val="single"/>
          <w:rtl/>
          <w:lang w:bidi="ar"/>
        </w:rPr>
        <w:t>:</w:t>
      </w:r>
      <w:r w:rsidRPr="00506D68">
        <w:rPr>
          <w:rFonts w:asciiTheme="majorBidi" w:hAnsiTheme="majorBidi" w:cstheme="majorBidi"/>
          <w:color w:val="222222"/>
          <w:sz w:val="28"/>
          <w:szCs w:val="28"/>
          <w:rtl/>
          <w:lang w:bidi="ar"/>
        </w:rPr>
        <w:t xml:space="preserve"> بعد مراجعة مذكرات ملخص المشاريع من قبل كادر المعهد المتخصص، سيتم ا اختيار عدد محدود منها فقط وسنقوم بالاتصال بتلك المنظمات لغرض ترتيب طريقة طريقة تقديم المشروع الكامل </w:t>
      </w:r>
      <w:r w:rsidRPr="00506D68">
        <w:rPr>
          <w:rFonts w:asciiTheme="majorBidi" w:hAnsiTheme="majorBidi" w:cstheme="majorBidi"/>
          <w:color w:val="222222"/>
          <w:sz w:val="28"/>
          <w:szCs w:val="28"/>
          <w:lang w:bidi="ar"/>
        </w:rPr>
        <w:t xml:space="preserve">  Project Proposal</w:t>
      </w:r>
      <w:r w:rsidRPr="00506D68">
        <w:rPr>
          <w:rFonts w:asciiTheme="majorBidi" w:hAnsiTheme="majorBidi" w:cstheme="majorBidi"/>
          <w:color w:val="222222"/>
          <w:sz w:val="28"/>
          <w:szCs w:val="28"/>
          <w:rtl/>
          <w:lang w:bidi="ar"/>
        </w:rPr>
        <w:t xml:space="preserve">باستخدام </w:t>
      </w:r>
      <w:r w:rsidRPr="00506D68">
        <w:rPr>
          <w:rFonts w:asciiTheme="majorBidi" w:hAnsiTheme="majorBidi" w:cstheme="majorBidi"/>
          <w:color w:val="222222"/>
          <w:sz w:val="28"/>
          <w:szCs w:val="28"/>
          <w:rtl/>
          <w:lang w:bidi="ar-IQ"/>
        </w:rPr>
        <w:t>نفس النظام.</w:t>
      </w:r>
    </w:p>
    <w:p w:rsidR="00506D68" w:rsidRPr="00506D68" w:rsidRDefault="00506D68" w:rsidP="00506D68">
      <w:pPr>
        <w:bidi/>
        <w:rPr>
          <w:rFonts w:asciiTheme="majorBidi" w:hAnsiTheme="majorBidi" w:cstheme="majorBidi"/>
          <w:b/>
          <w:bCs/>
          <w:color w:val="222222"/>
          <w:sz w:val="28"/>
          <w:szCs w:val="28"/>
          <w:rtl/>
          <w:lang w:bidi="ar"/>
        </w:rPr>
      </w:pPr>
    </w:p>
    <w:p w:rsidR="00506D68" w:rsidRPr="00506D68" w:rsidRDefault="00506D68" w:rsidP="00506D68">
      <w:pPr>
        <w:bidi/>
        <w:rPr>
          <w:rFonts w:asciiTheme="majorBidi" w:hAnsiTheme="majorBidi" w:cstheme="majorBidi"/>
          <w:b/>
          <w:bCs/>
          <w:sz w:val="28"/>
          <w:szCs w:val="28"/>
          <w:rtl/>
        </w:rPr>
      </w:pPr>
      <w:r w:rsidRPr="00506D68">
        <w:rPr>
          <w:rFonts w:asciiTheme="majorBidi" w:hAnsiTheme="majorBidi" w:cstheme="majorBidi"/>
          <w:b/>
          <w:bCs/>
          <w:sz w:val="28"/>
          <w:szCs w:val="28"/>
          <w:rtl/>
        </w:rPr>
        <w:t>ارشادات حول مواصفات ومؤهلات المنظمات المدعوة للتقديم:</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 تعتبر منظمات المجتمع المدني غير الربحية والمؤسسات الأكاديمية غير الحكومية مؤهلة لتقديم طلبات للحصول على التمويل من معهد الولايات المتحدة للسلام، شريطة أن تكون مسجلة حسب الأصول والقوانين التابعة للمنظمات غير الحكومية وان لها القدرة المثبتة لإدارة التمويل بحسب شروط المعهد.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2. ان مؤسسات القطاع الخاص الربحية غير مؤهلة لتقديم طلب التمويل من معهد الولايات المتحدة للسلام، كما ان المعهد غير قادر على توفير التمويل للأفراد. ويجب أن تكون المنظمات المتقدمة بطلبات قادرة على إثبات أن لديها عدد كاف من الموظفين والقدرات التنظيمية والعلاقات الضرورية في المنطقة حيث سيتم تنفيذ المشروع المقترح.</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3. لا يمكن توفير تمويل للجهات الحكومية أو الأفراد العاملين في المؤسسات الحكومية.</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 xml:space="preserve">4. تعتبر المنظمات التي لها منحة وشراكة جارية مع المعهد غير مؤهلة للتقديم على هذه المنحة ، اما الافراد </w:t>
      </w:r>
      <w:r w:rsidRPr="00506D68">
        <w:rPr>
          <w:rFonts w:asciiTheme="majorBidi" w:hAnsiTheme="majorBidi" w:cstheme="majorBidi"/>
          <w:color w:val="222222"/>
          <w:sz w:val="28"/>
          <w:szCs w:val="28"/>
          <w:rtl/>
          <w:lang w:bidi="ar"/>
        </w:rPr>
        <w:lastRenderedPageBreak/>
        <w:t>الذين يعملون كمقاولين بعقود نافذة حاليا مع المعهد غير مؤهليين للتقديم على هذه المنحة حتى وان كانوا ضمن المنظمات المؤهلة للتقديم.</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4. يمكن للمنظمة أن تقدم مذكرة ملخص مشروع واحدة فقط استجابة لهذه الدعوة، ويمكن لجميع المتقدمين بتقديم مقترحات لأكثر من دعوة لمنح معهد السلام، ولكن يجب أن تشير بوضوح إلى ان المشروع او البرنامج مختلف تماما وان الموظفين المشمولين في تنفيذ المشروع  الاخر هم غير هؤلاء المذكورين في المشروع الاول.</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 xml:space="preserve">5. ليس بامكان المعهد ان يوفر الأموال اللازمة لإنشاء منظمة جديدة، او من أجل بناء أو صيانة المكاتب التابعة للمنظمة المتقدمة بطلب التمويل، او لتقديم الخدمات الاجتماعية المباشرة، أو لمشاريع الأعمال الصغيرة الحرة.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 xml:space="preserve">6. ليس بامكان المعهد ان يوفر الأموال اللازمة لدفع الرسوم الدراسية أو دعم دراسة الماجستير اوالدكتوراة، ولن تكون طلبات التمويل لدعم بحوث الأطروحة الدراسية مؤهلة لبرنامج المنح، ولكن يمكن للطالب ان يبعث بطلبه الى برنامج جينينغز راندولف لزمالة برنامج السلام المذكور في موقع المعهد الالكتروني </w:t>
      </w:r>
      <w:hyperlink r:id="rId5" w:history="1">
        <w:r w:rsidRPr="00506D68">
          <w:rPr>
            <w:rStyle w:val="Hyperlink"/>
            <w:rFonts w:asciiTheme="majorBidi" w:hAnsiTheme="majorBidi" w:cstheme="majorBidi"/>
            <w:sz w:val="28"/>
            <w:szCs w:val="28"/>
            <w:lang w:bidi="ar"/>
          </w:rPr>
          <w:t>http://www.usip.org/category/topics/fellowships</w:t>
        </w:r>
      </w:hyperlink>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7. لن يتم قبول اي من الطلبات التي تنص على اسماء اشخاص لهم صلة مباشرة بالمعهد سواء كانوا موظفين او من ضمن مجلس الادارة التابع للمعهد، كأعضاء مشاركين في المشروع المقدم او استشاريين له.</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8. لن يتم قبول أي طلب يذكر فيه بان المعهد سيكون طرفا ضالعا او متعاونا في تنفيذ فعاليات المشروع.</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t>9. ليس بامكان المعهد ان يوفر الأموال اللازمة لإنشاء منظمة جديدة، ولكن يجوز للمنظمات ان تطلب التمويل من المعهد لتفيذ مشاريع معينة ويجب أن تكون المنظمة مسجلة بشكل صحيح مع الجهات الرسمية ذات العلاقة. يرجى قراءة فقرة كيفية التقديم ومواصفات التأهيل والاسئلة المتكررة حول عملية التقديم بطلب لتمويل مقترحات المشاريع على الموقع الالكتروني</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 </w:t>
      </w:r>
      <w:hyperlink r:id="rId6" w:history="1">
        <w:r w:rsidRPr="00506D68">
          <w:rPr>
            <w:rStyle w:val="Hyperlink"/>
            <w:rFonts w:asciiTheme="majorBidi" w:hAnsiTheme="majorBidi" w:cstheme="majorBidi"/>
            <w:sz w:val="28"/>
            <w:szCs w:val="28"/>
            <w:lang w:bidi="ar"/>
          </w:rPr>
          <w:t>http://www.usip.org/grants-fellowships/grants/grant-faqs</w:t>
        </w:r>
      </w:hyperlink>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rtl/>
          <w:lang w:bidi="ar"/>
        </w:rPr>
        <w:t>الجدول الزمني ومواعيد التقديم:</w:t>
      </w:r>
      <w:r w:rsidRPr="00506D68">
        <w:rPr>
          <w:rFonts w:asciiTheme="majorBidi" w:hAnsiTheme="majorBidi" w:cstheme="majorBidi"/>
          <w:color w:val="222222"/>
          <w:sz w:val="28"/>
          <w:szCs w:val="28"/>
          <w:rtl/>
          <w:lang w:bidi="ar"/>
        </w:rPr>
        <w:br/>
        <w:t xml:space="preserve">الدورة التمويلية أيلول/سبتمبر 2017 </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highlight w:val="yellow"/>
          <w:rtl/>
          <w:lang w:bidi="ar"/>
        </w:rPr>
        <w:t xml:space="preserve">1. </w:t>
      </w:r>
      <w:r w:rsidRPr="00506D68">
        <w:rPr>
          <w:rFonts w:asciiTheme="majorBidi" w:hAnsiTheme="majorBidi" w:cstheme="majorBidi"/>
          <w:b/>
          <w:bCs/>
          <w:color w:val="222222"/>
          <w:sz w:val="28"/>
          <w:szCs w:val="28"/>
          <w:highlight w:val="yellow"/>
          <w:u w:val="single"/>
          <w:rtl/>
          <w:lang w:bidi="ar"/>
        </w:rPr>
        <w:t xml:space="preserve">مذكرة ملخص المشروع </w:t>
      </w:r>
      <w:r w:rsidRPr="00506D68">
        <w:rPr>
          <w:rFonts w:asciiTheme="majorBidi" w:hAnsiTheme="majorBidi" w:cstheme="majorBidi"/>
          <w:b/>
          <w:bCs/>
          <w:color w:val="222222"/>
          <w:sz w:val="28"/>
          <w:szCs w:val="28"/>
          <w:highlight w:val="yellow"/>
          <w:u w:val="single"/>
          <w:lang w:bidi="ar"/>
        </w:rPr>
        <w:t>Concept Note</w:t>
      </w:r>
      <w:r w:rsidRPr="00506D68">
        <w:rPr>
          <w:rFonts w:asciiTheme="majorBidi" w:hAnsiTheme="majorBidi" w:cstheme="majorBidi"/>
          <w:color w:val="222222"/>
          <w:sz w:val="28"/>
          <w:szCs w:val="28"/>
          <w:highlight w:val="yellow"/>
          <w:rtl/>
          <w:lang w:bidi="ar"/>
        </w:rPr>
        <w:t xml:space="preserve">: يمكن تقديم مذكرة ملخص المشروع مباشرة وسيتم أخذها </w:t>
      </w:r>
      <w:r w:rsidRPr="00506D68">
        <w:rPr>
          <w:rFonts w:asciiTheme="majorBidi" w:hAnsiTheme="majorBidi" w:cstheme="majorBidi"/>
          <w:color w:val="222222"/>
          <w:sz w:val="28"/>
          <w:szCs w:val="28"/>
          <w:highlight w:val="yellow"/>
          <w:rtl/>
          <w:lang w:bidi="ar"/>
        </w:rPr>
        <w:lastRenderedPageBreak/>
        <w:t xml:space="preserve">بعين الاعتبار بحسب موعد استلامها، وان آخر موعد لتقديم مذكرة ملخص المشروع هو يوم </w:t>
      </w:r>
      <w:r w:rsidRPr="00506D68">
        <w:rPr>
          <w:rFonts w:asciiTheme="majorBidi" w:hAnsiTheme="majorBidi" w:cstheme="majorBidi"/>
          <w:b/>
          <w:bCs/>
          <w:color w:val="222222"/>
          <w:sz w:val="28"/>
          <w:szCs w:val="28"/>
          <w:highlight w:val="yellow"/>
          <w:u w:val="single"/>
          <w:rtl/>
          <w:lang w:bidi="ar"/>
        </w:rPr>
        <w:t xml:space="preserve"> الاثنين العاشر من نيسان/ابريل (10/4/2017 ) ، </w:t>
      </w:r>
      <w:r w:rsidRPr="00506D68">
        <w:rPr>
          <w:rFonts w:asciiTheme="majorBidi" w:hAnsiTheme="majorBidi" w:cstheme="majorBidi"/>
          <w:b/>
          <w:bCs/>
          <w:color w:val="222222"/>
          <w:sz w:val="28"/>
          <w:szCs w:val="28"/>
          <w:highlight w:val="yellow"/>
          <w:u w:val="single"/>
          <w:rtl/>
          <w:lang w:bidi="ar-IQ"/>
        </w:rPr>
        <w:t>ولا يمكن للمعهد قبول اي طلبات بعدها.</w:t>
      </w:r>
      <w:r w:rsidRPr="00506D68">
        <w:rPr>
          <w:rFonts w:asciiTheme="majorBidi" w:hAnsiTheme="majorBidi" w:cstheme="majorBidi"/>
          <w:color w:val="222222"/>
          <w:sz w:val="28"/>
          <w:szCs w:val="28"/>
          <w:highlight w:val="yellow"/>
          <w:rtl/>
          <w:lang w:bidi="ar"/>
        </w:rPr>
        <w:br/>
      </w:r>
      <w:r w:rsidRPr="00506D68">
        <w:rPr>
          <w:rFonts w:asciiTheme="majorBidi" w:hAnsiTheme="majorBidi" w:cstheme="majorBidi"/>
          <w:color w:val="222222"/>
          <w:sz w:val="28"/>
          <w:szCs w:val="28"/>
          <w:highlight w:val="yellow"/>
          <w:rtl/>
          <w:lang w:bidi="ar"/>
        </w:rPr>
        <w:br/>
        <w:t>2</w:t>
      </w:r>
      <w:r w:rsidRPr="00506D68">
        <w:rPr>
          <w:rFonts w:asciiTheme="majorBidi" w:hAnsiTheme="majorBidi" w:cstheme="majorBidi"/>
          <w:b/>
          <w:bCs/>
          <w:color w:val="222222"/>
          <w:sz w:val="28"/>
          <w:szCs w:val="28"/>
          <w:highlight w:val="yellow"/>
          <w:u w:val="single"/>
          <w:rtl/>
          <w:lang w:bidi="ar"/>
        </w:rPr>
        <w:t xml:space="preserve">. مقترحات المشاريع </w:t>
      </w:r>
      <w:r w:rsidRPr="00506D68">
        <w:rPr>
          <w:rFonts w:asciiTheme="majorBidi" w:hAnsiTheme="majorBidi" w:cstheme="majorBidi"/>
          <w:b/>
          <w:bCs/>
          <w:color w:val="222222"/>
          <w:sz w:val="28"/>
          <w:szCs w:val="28"/>
          <w:highlight w:val="yellow"/>
          <w:u w:val="single"/>
          <w:lang w:bidi="ar"/>
        </w:rPr>
        <w:t>Project Proposals</w:t>
      </w:r>
      <w:r w:rsidRPr="00506D68">
        <w:rPr>
          <w:rFonts w:asciiTheme="majorBidi" w:hAnsiTheme="majorBidi" w:cstheme="majorBidi"/>
          <w:color w:val="222222"/>
          <w:sz w:val="28"/>
          <w:szCs w:val="28"/>
          <w:highlight w:val="yellow"/>
          <w:rtl/>
          <w:lang w:bidi="ar"/>
        </w:rPr>
        <w:t xml:space="preserve">: سيتم اختيار عدد محدد من مذكرات ملخص المشاريع التي تجد قبولا لدى فريق العمل في المعهد من ناحية مطابقتها لاولويات المسابقة واهدافها، وسيقوم المعهد بدعوة المتقدمين الذين تم اختيارهم لتقديم مقترح المشروع الكامل في موعد اقصاه الاول من آيار/مايو (1/5/2017) </w:t>
      </w:r>
      <w:r w:rsidRPr="00506D68">
        <w:rPr>
          <w:rFonts w:asciiTheme="majorBidi" w:hAnsiTheme="majorBidi" w:cstheme="majorBidi"/>
          <w:b/>
          <w:bCs/>
          <w:color w:val="222222"/>
          <w:sz w:val="28"/>
          <w:szCs w:val="28"/>
          <w:highlight w:val="yellow"/>
          <w:u w:val="single"/>
          <w:rtl/>
          <w:lang w:bidi="ar"/>
        </w:rPr>
        <w:t>وسيكون أخر موعد لتقديم مقترحات المشاريع الكاملة هو الأول من حزيران/يونيو 2017 (1/6/2017).</w:t>
      </w:r>
      <w:r w:rsidRPr="00506D68">
        <w:rPr>
          <w:rFonts w:asciiTheme="majorBidi" w:hAnsiTheme="majorBidi" w:cstheme="majorBidi"/>
          <w:color w:val="222222"/>
          <w:sz w:val="28"/>
          <w:szCs w:val="28"/>
          <w:highlight w:val="yellow"/>
          <w:rtl/>
          <w:lang w:bidi="ar"/>
        </w:rPr>
        <w:tab/>
      </w:r>
      <w:r w:rsidRPr="00506D68">
        <w:rPr>
          <w:rFonts w:asciiTheme="majorBidi" w:hAnsiTheme="majorBidi" w:cstheme="majorBidi"/>
          <w:color w:val="222222"/>
          <w:sz w:val="28"/>
          <w:szCs w:val="28"/>
          <w:highlight w:val="yellow"/>
          <w:rtl/>
          <w:lang w:bidi="ar"/>
        </w:rPr>
        <w:tab/>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xml:space="preserve">3. سيكون موعد الأعلان عن المشاريع الفائزة بالمنحة هو يوم </w:t>
      </w:r>
      <w:r w:rsidRPr="00506D68">
        <w:rPr>
          <w:rFonts w:asciiTheme="majorBidi" w:hAnsiTheme="majorBidi" w:cstheme="majorBidi"/>
          <w:b/>
          <w:bCs/>
          <w:color w:val="222222"/>
          <w:sz w:val="28"/>
          <w:szCs w:val="28"/>
          <w:u w:val="single"/>
          <w:rtl/>
          <w:lang w:bidi="ar"/>
        </w:rPr>
        <w:t>8 أيلول/سبتمبر 2017.</w:t>
      </w:r>
      <w:r w:rsidRPr="00506D68">
        <w:rPr>
          <w:rFonts w:asciiTheme="majorBidi" w:hAnsiTheme="majorBidi" w:cstheme="majorBidi"/>
          <w:color w:val="222222"/>
          <w:sz w:val="28"/>
          <w:szCs w:val="28"/>
          <w:rtl/>
          <w:lang w:bidi="ar"/>
        </w:rPr>
        <w:t xml:space="preserve">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t xml:space="preserve">وخلال عملية التقديم بامكانكم الاتصال بكادر العمل المختص ببرنامج المنح في المعهد  ان كان لديكم اي أسئلة محددة حول عملية التقديم أو للحصول على معلومات إضافية على البريد الالكتروني </w:t>
      </w:r>
      <w:hyperlink r:id="rId7" w:history="1">
        <w:r w:rsidRPr="00506D68">
          <w:rPr>
            <w:rStyle w:val="Hyperlink"/>
            <w:rFonts w:asciiTheme="majorBidi" w:hAnsiTheme="majorBidi" w:cstheme="majorBidi"/>
            <w:sz w:val="28"/>
            <w:szCs w:val="28"/>
            <w:lang w:bidi="ar"/>
          </w:rPr>
          <w:t>meagrants@usip.org</w:t>
        </w:r>
      </w:hyperlink>
      <w:r w:rsidRPr="00506D68">
        <w:rPr>
          <w:rFonts w:asciiTheme="majorBidi" w:hAnsiTheme="majorBidi" w:cstheme="majorBidi"/>
          <w:color w:val="222222"/>
          <w:sz w:val="28"/>
          <w:szCs w:val="28"/>
          <w:rtl/>
          <w:lang w:bidi="ar"/>
        </w:rPr>
        <w:t xml:space="preserve"> يرجى عدم تقديم مقترح مشروع كامل الا اذا كنتم قد دعيتم لذلك من قبل كادر عمل برنامج المنح، فلن يقوم المعهد بالنظر بأية طلبات خارج عن نطاق هذه الدعوة المباشرة. </w:t>
      </w:r>
    </w:p>
    <w:p w:rsidR="00506D68" w:rsidRPr="00506D68" w:rsidRDefault="00506D68" w:rsidP="00506D68">
      <w:pPr>
        <w:bidi/>
        <w:rPr>
          <w:rFonts w:asciiTheme="majorBidi" w:hAnsiTheme="majorBidi" w:cstheme="majorBidi"/>
          <w:color w:val="222222"/>
          <w:sz w:val="28"/>
          <w:szCs w:val="28"/>
          <w:rtl/>
          <w:lang w:bidi="ar"/>
        </w:rPr>
      </w:pP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u w:val="single"/>
          <w:rtl/>
          <w:lang w:bidi="ar"/>
        </w:rPr>
        <w:t>الأرشادات:</w:t>
      </w:r>
      <w:r w:rsidRPr="00506D68">
        <w:rPr>
          <w:rFonts w:asciiTheme="majorBidi" w:hAnsiTheme="majorBidi" w:cstheme="majorBidi"/>
          <w:color w:val="222222"/>
          <w:sz w:val="28"/>
          <w:szCs w:val="28"/>
          <w:rtl/>
          <w:lang w:bidi="ar"/>
        </w:rPr>
        <w:t xml:space="preserve"> ادناه مواصفات مقترحات المشاريع التي سيعتمدها المعهد لغرض التمويل: </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ان تكون هناك علاقة مباشرة وواضحة بين مقترح المشورع وتفويض المعهد المتخصص في حل النزاعات وبناء السلام .</w:t>
      </w:r>
      <w:r w:rsidRPr="00506D68">
        <w:rPr>
          <w:rFonts w:asciiTheme="majorBidi" w:hAnsiTheme="majorBidi" w:cstheme="majorBidi"/>
          <w:color w:val="222222"/>
          <w:sz w:val="28"/>
          <w:szCs w:val="28"/>
          <w:rtl/>
          <w:lang w:bidi="ar"/>
        </w:rPr>
        <w:br/>
        <w:t>• الالتزام بالموضوع والتركيز الجغرافي المحددين في فقرة أولويات المشروع.</w:t>
      </w:r>
      <w:r w:rsidRPr="00506D68">
        <w:rPr>
          <w:rFonts w:asciiTheme="majorBidi" w:hAnsiTheme="majorBidi" w:cstheme="majorBidi"/>
          <w:color w:val="222222"/>
          <w:sz w:val="28"/>
          <w:szCs w:val="28"/>
          <w:rtl/>
          <w:lang w:bidi="ar"/>
        </w:rPr>
        <w:br/>
        <w:t>• ان يكون هناك شرح واف للأعمال السابقة والحالية ذات الصلة والتي تنفذها المنظمات الأخرى حول نفس الموضوع، وشرح واضح للكيفية التي سيقوم المشروع المقترح بمساهمة فريدة من نوعها تختلف عن المشاريع الاخرى وتضيف لها.</w:t>
      </w:r>
      <w:r w:rsidRPr="00506D68">
        <w:rPr>
          <w:rFonts w:asciiTheme="majorBidi" w:hAnsiTheme="majorBidi" w:cstheme="majorBidi"/>
          <w:color w:val="222222"/>
          <w:sz w:val="28"/>
          <w:szCs w:val="28"/>
          <w:rtl/>
          <w:lang w:bidi="ar"/>
        </w:rPr>
        <w:br/>
        <w:t>• سلامة منطق المشروع ووضوح الاهداف المحددة حول التعامل مع المشكلة التي يجب معالجتها، وأنشطة محددة بوضوح ومتعلقة بالاهداف المذكورة بطريقة مباشرة، وينبغي إيلاء اهتمام خاص للنتائج والآثار المتوقعة من المشروع.</w:t>
      </w:r>
      <w:r w:rsidRPr="00506D68">
        <w:rPr>
          <w:rFonts w:asciiTheme="majorBidi" w:hAnsiTheme="majorBidi" w:cstheme="majorBidi"/>
          <w:color w:val="222222"/>
          <w:sz w:val="28"/>
          <w:szCs w:val="28"/>
          <w:rtl/>
          <w:lang w:bidi="ar"/>
        </w:rPr>
        <w:br/>
        <w:t>• أثبات القدرة التنظيمية  للمنظمة المتقدمة بالطلب حيث تتواجد وأهلية وجاهزية الموظفين المعنيين في البلدان المذكورة التي سيجري تنفيذ المشروع بها.</w:t>
      </w:r>
      <w:r w:rsidRPr="00506D68">
        <w:rPr>
          <w:rFonts w:asciiTheme="majorBidi" w:hAnsiTheme="majorBidi" w:cstheme="majorBidi"/>
          <w:color w:val="222222"/>
          <w:sz w:val="28"/>
          <w:szCs w:val="28"/>
          <w:rtl/>
          <w:lang w:bidi="ar"/>
        </w:rPr>
        <w:br/>
        <w:t>• اظهار بان كادرالمنظمة المتقدمة بالمشروع لديهم الوعي الكامل للمخاطر المحتملة والتحديات الأمنية، فضلا عن استراتيجيات للتخفيف منها.</w:t>
      </w:r>
      <w:r w:rsidRPr="00506D68">
        <w:rPr>
          <w:rFonts w:asciiTheme="majorBidi" w:hAnsiTheme="majorBidi" w:cstheme="majorBidi"/>
          <w:color w:val="222222"/>
          <w:sz w:val="28"/>
          <w:szCs w:val="28"/>
          <w:rtl/>
          <w:lang w:bidi="ar"/>
        </w:rPr>
        <w:br/>
        <w:t>•  ان تكون خطة الرصد والتقييم مدروسة بطريقة من شأنها أن توفر أدلة على ما إذا كان المشروع قد حقق أهدافه.</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xml:space="preserve">• قدرة المنظمة المتقدمة بالمشروع على اشراك الرجال والنساء على قدم المساواة في الانشطة المذكورة في </w:t>
      </w:r>
      <w:r w:rsidRPr="00506D68">
        <w:rPr>
          <w:rFonts w:asciiTheme="majorBidi" w:hAnsiTheme="majorBidi" w:cstheme="majorBidi"/>
          <w:color w:val="222222"/>
          <w:sz w:val="28"/>
          <w:szCs w:val="28"/>
          <w:rtl/>
          <w:lang w:bidi="ar"/>
        </w:rPr>
        <w:lastRenderedPageBreak/>
        <w:t>المشروع كما كان مناسبا.</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rtl/>
          <w:lang w:bidi="ar"/>
        </w:rPr>
        <w:t xml:space="preserve">التمويل: </w:t>
      </w:r>
      <w:r w:rsidRPr="00506D68">
        <w:rPr>
          <w:rFonts w:asciiTheme="majorBidi" w:hAnsiTheme="majorBidi" w:cstheme="majorBidi"/>
          <w:color w:val="222222"/>
          <w:sz w:val="28"/>
          <w:szCs w:val="28"/>
          <w:rtl/>
          <w:lang w:bidi="ar"/>
        </w:rPr>
        <w:br/>
        <w:t xml:space="preserve">اعتمادا على توفر التمويل الضروري لهذه المنحة، يخطط المعهد التالي: </w:t>
      </w:r>
      <w:r w:rsidRPr="00506D68">
        <w:rPr>
          <w:rFonts w:asciiTheme="majorBidi" w:hAnsiTheme="majorBidi" w:cstheme="majorBidi"/>
          <w:color w:val="222222"/>
          <w:sz w:val="28"/>
          <w:szCs w:val="28"/>
          <w:rtl/>
          <w:lang w:bidi="ar"/>
        </w:rPr>
        <w:br/>
        <w:t>• ان اجمالي ميزانية التمويل المخصصة لهذه المسابقة هو 120،000 $</w:t>
      </w:r>
      <w:r w:rsidRPr="00506D68">
        <w:rPr>
          <w:rFonts w:asciiTheme="majorBidi" w:hAnsiTheme="majorBidi" w:cstheme="majorBidi"/>
          <w:color w:val="222222"/>
          <w:sz w:val="28"/>
          <w:szCs w:val="28"/>
          <w:rtl/>
          <w:lang w:bidi="ar"/>
        </w:rPr>
        <w:br/>
        <w:t xml:space="preserve">• عدد المشاريع الممولة ضمن هذا المبلغ المرصود هو </w:t>
      </w:r>
      <w:r w:rsidRPr="00506D68">
        <w:rPr>
          <w:rFonts w:asciiTheme="majorBidi" w:hAnsiTheme="majorBidi" w:cstheme="majorBidi"/>
          <w:color w:val="222222"/>
          <w:sz w:val="28"/>
          <w:szCs w:val="28"/>
          <w:rtl/>
          <w:lang w:bidi="ar-IQ"/>
        </w:rPr>
        <w:t>2 او 3</w:t>
      </w:r>
      <w:r w:rsidRPr="00506D68">
        <w:rPr>
          <w:rFonts w:asciiTheme="majorBidi" w:hAnsiTheme="majorBidi" w:cstheme="majorBidi"/>
          <w:color w:val="222222"/>
          <w:sz w:val="28"/>
          <w:szCs w:val="28"/>
          <w:rtl/>
          <w:lang w:bidi="ar"/>
        </w:rPr>
        <w:t xml:space="preserve"> مشاريع</w:t>
      </w:r>
      <w:r w:rsidRPr="00506D68">
        <w:rPr>
          <w:rFonts w:asciiTheme="majorBidi" w:hAnsiTheme="majorBidi" w:cstheme="majorBidi"/>
          <w:color w:val="222222"/>
          <w:sz w:val="28"/>
          <w:szCs w:val="28"/>
          <w:rtl/>
          <w:lang w:bidi="ar"/>
        </w:rPr>
        <w:br/>
        <w:t>• سيتراوح مبلغ المنحة الواحدة من 15،000 $ (كحد أدنى) إلى 50،000 $ (كحد أقصى)</w:t>
      </w: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t xml:space="preserve">وسيتم اتخاذ القرارات النهائية فيما يتعلق بتمويل المشاريع من قبل مجلس الادارة لمعهد الولايات المتحدة للسلام. إذا كان لديكم أي أسئلة او الحاجة الى المزيد من المعلومات يرجى الاتصال بمسؤولة برامج منح الشرق الاوسط وافريقيا السيدة/ريا البرزنجي على البريد الالكتروني </w:t>
      </w:r>
      <w:r w:rsidRPr="00506D68">
        <w:rPr>
          <w:rFonts w:asciiTheme="majorBidi" w:hAnsiTheme="majorBidi" w:cstheme="majorBidi"/>
          <w:color w:val="222222"/>
          <w:sz w:val="28"/>
          <w:szCs w:val="28"/>
          <w:lang w:bidi="ar"/>
        </w:rPr>
        <w:t>rbarazanji@usip.org</w:t>
      </w:r>
      <w:r w:rsidRPr="00506D68">
        <w:rPr>
          <w:rFonts w:asciiTheme="majorBidi" w:hAnsiTheme="majorBidi" w:cstheme="majorBidi"/>
          <w:color w:val="222222"/>
          <w:sz w:val="28"/>
          <w:szCs w:val="28"/>
          <w:rtl/>
          <w:lang w:bidi="ar"/>
        </w:rPr>
        <w:t xml:space="preserve"> </w:t>
      </w:r>
    </w:p>
    <w:p w:rsidR="00506D68" w:rsidRPr="00506D68" w:rsidRDefault="00506D68" w:rsidP="00506D68">
      <w:pPr>
        <w:bidi/>
        <w:rPr>
          <w:rFonts w:asciiTheme="majorBidi" w:hAnsiTheme="majorBidi" w:cstheme="majorBidi"/>
          <w:sz w:val="28"/>
          <w:szCs w:val="28"/>
        </w:rPr>
      </w:pPr>
      <w:r w:rsidRPr="00506D68">
        <w:rPr>
          <w:rFonts w:asciiTheme="majorBidi" w:hAnsiTheme="majorBidi" w:cstheme="majorBidi"/>
          <w:color w:val="222222"/>
          <w:sz w:val="28"/>
          <w:szCs w:val="28"/>
          <w:rtl/>
          <w:lang w:bidi="ar"/>
        </w:rPr>
        <w:br/>
      </w:r>
      <w:r w:rsidRPr="00506D68">
        <w:rPr>
          <w:rFonts w:asciiTheme="majorBidi" w:hAnsiTheme="majorBidi" w:cstheme="majorBidi"/>
          <w:color w:val="222222"/>
          <w:sz w:val="28"/>
          <w:szCs w:val="28"/>
          <w:rtl/>
          <w:lang w:bidi="ar"/>
        </w:rPr>
        <w:br/>
      </w:r>
      <w:r w:rsidRPr="00506D68">
        <w:rPr>
          <w:rFonts w:asciiTheme="majorBidi" w:hAnsiTheme="majorBidi" w:cstheme="majorBidi"/>
          <w:b/>
          <w:bCs/>
          <w:color w:val="222222"/>
          <w:sz w:val="28"/>
          <w:szCs w:val="28"/>
          <w:rtl/>
          <w:lang w:bidi="ar"/>
        </w:rPr>
        <w:t>عن معهد الولايات المتحدة للسلام</w:t>
      </w:r>
      <w:r w:rsidRPr="00506D68">
        <w:rPr>
          <w:rFonts w:asciiTheme="majorBidi" w:hAnsiTheme="majorBidi" w:cstheme="majorBidi"/>
          <w:b/>
          <w:bCs/>
          <w:color w:val="222222"/>
          <w:sz w:val="28"/>
          <w:szCs w:val="28"/>
          <w:rtl/>
          <w:lang w:bidi="ar"/>
        </w:rPr>
        <w:br/>
      </w:r>
      <w:r w:rsidRPr="00506D68">
        <w:rPr>
          <w:rFonts w:asciiTheme="majorBidi" w:hAnsiTheme="majorBidi" w:cstheme="majorBidi"/>
          <w:color w:val="222222"/>
          <w:sz w:val="28"/>
          <w:szCs w:val="28"/>
          <w:rtl/>
          <w:lang w:bidi="ar"/>
        </w:rPr>
        <w:t xml:space="preserve">معهد الولايات المتحدة للسلام هو مؤسسة مستقلة غير حزبية تم تأسيسها وتمويلها من قبل الكونغرس لغرض تعزيز قدرة البلاد على إدارة النزاع الدولي دون عنف. لمعرفة المزيد عن برامج المعهد ونشاطاته يرجى زيارة الموقع الالكتروني  </w:t>
      </w:r>
      <w:r w:rsidRPr="00506D68">
        <w:rPr>
          <w:rFonts w:asciiTheme="majorBidi" w:hAnsiTheme="majorBidi" w:cstheme="majorBidi"/>
          <w:color w:val="222222"/>
          <w:sz w:val="28"/>
          <w:szCs w:val="28"/>
          <w:lang w:bidi="ar"/>
        </w:rPr>
        <w:t>www.usip.org</w:t>
      </w:r>
      <w:r w:rsidRPr="00506D68">
        <w:rPr>
          <w:rFonts w:asciiTheme="majorBidi" w:hAnsiTheme="majorBidi" w:cstheme="majorBidi"/>
          <w:color w:val="222222"/>
          <w:sz w:val="28"/>
          <w:szCs w:val="28"/>
          <w:rtl/>
          <w:lang w:bidi="ar"/>
        </w:rPr>
        <w:t>.</w:t>
      </w:r>
    </w:p>
    <w:p w:rsidR="00506D68" w:rsidRPr="00506D68" w:rsidRDefault="00506D68" w:rsidP="00506D68">
      <w:pPr>
        <w:bidi/>
        <w:rPr>
          <w:rFonts w:asciiTheme="majorBidi" w:hAnsiTheme="majorBidi" w:cstheme="majorBidi"/>
          <w:b/>
          <w:bCs/>
          <w:sz w:val="28"/>
          <w:szCs w:val="28"/>
          <w:rtl/>
        </w:rPr>
      </w:pPr>
    </w:p>
    <w:bookmarkEnd w:id="0"/>
    <w:p w:rsidR="00506D68" w:rsidRPr="00506D68" w:rsidRDefault="00506D68" w:rsidP="00506D68">
      <w:pPr>
        <w:bidi/>
        <w:rPr>
          <w:rFonts w:asciiTheme="majorBidi" w:hAnsiTheme="majorBidi" w:cstheme="majorBidi"/>
          <w:b/>
          <w:bCs/>
          <w:sz w:val="28"/>
          <w:szCs w:val="28"/>
        </w:rPr>
      </w:pPr>
    </w:p>
    <w:sectPr w:rsidR="00506D68" w:rsidRPr="0050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NzcwNTExNjM3M7RU0lEKTi0uzszPAykwrQUAqe1euiwAAAA="/>
  </w:docVars>
  <w:rsids>
    <w:rsidRoot w:val="003B1F39"/>
    <w:rsid w:val="003B1F39"/>
    <w:rsid w:val="00506D68"/>
    <w:rsid w:val="00526507"/>
    <w:rsid w:val="00556C13"/>
    <w:rsid w:val="00563F5E"/>
    <w:rsid w:val="005B1621"/>
    <w:rsid w:val="00782904"/>
    <w:rsid w:val="009766B7"/>
    <w:rsid w:val="00A05DFC"/>
    <w:rsid w:val="00B771BF"/>
    <w:rsid w:val="00C74637"/>
    <w:rsid w:val="00FF3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13857-1466-433B-A6A6-1A940C8B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D68"/>
    <w:rPr>
      <w:color w:val="0563C1" w:themeColor="hyperlink"/>
      <w:u w:val="single"/>
    </w:rPr>
  </w:style>
  <w:style w:type="character" w:styleId="FollowedHyperlink">
    <w:name w:val="FollowedHyperlink"/>
    <w:basedOn w:val="DefaultParagraphFont"/>
    <w:uiPriority w:val="99"/>
    <w:semiHidden/>
    <w:unhideWhenUsed/>
    <w:rsid w:val="00506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agrants@usi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ip.org/grants-fellowships/grants/grant-faqs" TargetMode="External"/><Relationship Id="rId5" Type="http://schemas.openxmlformats.org/officeDocument/2006/relationships/hyperlink" Target="http://www.usip.org/category/topics/fellowsh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435D-0748-4356-9D39-1DAA1361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Barazanji, Raya</dc:creator>
  <cp:keywords/>
  <dc:description/>
  <cp:lastModifiedBy>Barazanji, Raya</cp:lastModifiedBy>
  <cp:revision>11</cp:revision>
  <dcterms:created xsi:type="dcterms:W3CDTF">2017-03-08T20:04:00Z</dcterms:created>
  <dcterms:modified xsi:type="dcterms:W3CDTF">2017-03-13T13:52:00Z</dcterms:modified>
</cp:coreProperties>
</file>